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Рособрнадзора от</w:t>
      </w:r>
      <w:r w:rsidR="00E877EA" w:rsidRPr="00E877EA">
        <w:rPr>
          <w:bCs/>
          <w:sz w:val="22"/>
          <w:szCs w:val="28"/>
          <w:lang w:eastAsia="en-US"/>
        </w:rPr>
        <w:t xml:space="preserve"> 23.12.2016 № 02-411</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540FCB">
        <w:rPr>
          <w:b/>
          <w:sz w:val="36"/>
          <w:szCs w:val="36"/>
          <w:lang w:eastAsia="en-US"/>
        </w:rPr>
        <w:t xml:space="preserve"> </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D86AD8">
      <w:pPr>
        <w:widowControl w:val="0"/>
        <w:jc w:val="center"/>
        <w:rPr>
          <w:b/>
          <w:sz w:val="28"/>
          <w:szCs w:val="32"/>
          <w:lang w:eastAsia="en-US"/>
        </w:rPr>
      </w:pPr>
      <w:r w:rsidRPr="002978ED">
        <w:rPr>
          <w:b/>
          <w:sz w:val="28"/>
          <w:szCs w:val="32"/>
          <w:lang w:eastAsia="en-US"/>
        </w:rPr>
        <w:t>Москва</w:t>
      </w:r>
      <w:bookmarkStart w:id="0" w:name="_Toc254118092"/>
      <w:bookmarkStart w:id="1" w:name="_Toc316317324"/>
      <w:bookmarkStart w:id="2" w:name="_Toc318134107"/>
      <w:r w:rsidRPr="002978ED">
        <w:rPr>
          <w:b/>
          <w:sz w:val="28"/>
          <w:szCs w:val="32"/>
          <w:lang w:eastAsia="en-US"/>
        </w:rPr>
        <w:t xml:space="preserve">, </w:t>
      </w:r>
      <w:r w:rsidR="00FD71F6" w:rsidRPr="002978ED">
        <w:rPr>
          <w:b/>
          <w:sz w:val="28"/>
          <w:szCs w:val="32"/>
          <w:lang w:eastAsia="en-US"/>
        </w:rPr>
        <w:t>2017</w:t>
      </w:r>
    </w:p>
    <w:p w:rsidR="00FE4A4B" w:rsidRDefault="008D0987" w:rsidP="005D3A0E">
      <w:pPr>
        <w:rPr>
          <w:b/>
          <w:sz w:val="32"/>
          <w:szCs w:val="20"/>
        </w:rPr>
      </w:pPr>
      <w:r w:rsidRPr="002978ED">
        <w:rPr>
          <w:b/>
          <w:sz w:val="28"/>
          <w:szCs w:val="32"/>
          <w:lang w:eastAsia="en-US"/>
        </w:rPr>
        <w:br w:type="page"/>
      </w:r>
      <w:r w:rsidR="00FE4A4B"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DD6D57">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Pr>
            <w:noProof/>
            <w:webHidden/>
          </w:rPr>
          <w:fldChar w:fldCharType="begin"/>
        </w:r>
        <w:r w:rsidR="001344BF">
          <w:rPr>
            <w:noProof/>
            <w:webHidden/>
          </w:rPr>
          <w:instrText xml:space="preserve"> PAGEREF _Toc470715305 \h </w:instrText>
        </w:r>
        <w:r>
          <w:rPr>
            <w:noProof/>
            <w:webHidden/>
          </w:rPr>
        </w:r>
        <w:r>
          <w:rPr>
            <w:noProof/>
            <w:webHidden/>
          </w:rPr>
          <w:fldChar w:fldCharType="separate"/>
        </w:r>
        <w:r w:rsidR="00586A4B">
          <w:rPr>
            <w:noProof/>
            <w:webHidden/>
          </w:rPr>
          <w:t>6</w:t>
        </w:r>
        <w:r>
          <w:rPr>
            <w:noProof/>
            <w:webHidden/>
          </w:rPr>
          <w:fldChar w:fldCharType="end"/>
        </w:r>
      </w:hyperlink>
    </w:p>
    <w:p w:rsidR="001344BF" w:rsidRDefault="00DD6D57">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sidR="00016773">
          <w:rPr>
            <w:noProof/>
            <w:webHidden/>
          </w:rPr>
          <w:t>6</w:t>
        </w:r>
      </w:hyperlink>
    </w:p>
    <w:p w:rsidR="001344BF" w:rsidRDefault="00DD6D57">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sidR="00016773">
          <w:rPr>
            <w:noProof/>
            <w:webHidden/>
          </w:rPr>
          <w:t>6</w:t>
        </w:r>
      </w:hyperlink>
    </w:p>
    <w:p w:rsidR="001344BF" w:rsidRDefault="00DD6D57">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w:t>
        </w:r>
        <w:r w:rsidR="001344BF" w:rsidRPr="00C57DE0">
          <w:rPr>
            <w:rStyle w:val="ad"/>
            <w:noProof/>
          </w:rPr>
          <w:t>о</w:t>
        </w:r>
        <w:r w:rsidR="001344BF" w:rsidRPr="00C57DE0">
          <w:rPr>
            <w:rStyle w:val="ad"/>
            <w:noProof/>
          </w:rPr>
          <w:t>рядке ГИА</w:t>
        </w:r>
        <w:r w:rsidR="001344BF">
          <w:rPr>
            <w:noProof/>
            <w:webHidden/>
          </w:rPr>
          <w:tab/>
        </w:r>
        <w:r w:rsidR="00016773">
          <w:rPr>
            <w:noProof/>
            <w:webHidden/>
          </w:rPr>
          <w:t>8</w:t>
        </w:r>
      </w:hyperlink>
    </w:p>
    <w:p w:rsidR="001344BF" w:rsidRDefault="00DD6D57">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sidR="00016773">
          <w:rPr>
            <w:noProof/>
            <w:webHidden/>
          </w:rPr>
          <w:t>8</w:t>
        </w:r>
      </w:hyperlink>
    </w:p>
    <w:p w:rsidR="001344BF" w:rsidRDefault="00DD6D57">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sidR="00016773">
          <w:rPr>
            <w:noProof/>
            <w:webHidden/>
          </w:rPr>
          <w:t>9</w:t>
        </w:r>
      </w:hyperlink>
    </w:p>
    <w:p w:rsidR="001344BF" w:rsidRDefault="00DD6D57">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sidR="00016773">
          <w:rPr>
            <w:noProof/>
            <w:webHidden/>
          </w:rPr>
          <w:t>9</w:t>
        </w:r>
      </w:hyperlink>
    </w:p>
    <w:p w:rsidR="001344BF" w:rsidRDefault="00DD6D57">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Pr>
            <w:noProof/>
            <w:webHidden/>
          </w:rPr>
          <w:fldChar w:fldCharType="begin"/>
        </w:r>
        <w:r w:rsidR="001344BF">
          <w:rPr>
            <w:noProof/>
            <w:webHidden/>
          </w:rPr>
          <w:instrText xml:space="preserve"> PAGEREF _Toc470715312 \h </w:instrText>
        </w:r>
        <w:r>
          <w:rPr>
            <w:noProof/>
            <w:webHidden/>
          </w:rPr>
        </w:r>
        <w:r>
          <w:rPr>
            <w:noProof/>
            <w:webHidden/>
          </w:rPr>
          <w:fldChar w:fldCharType="separate"/>
        </w:r>
        <w:r w:rsidR="00586A4B">
          <w:rPr>
            <w:noProof/>
            <w:webHidden/>
          </w:rPr>
          <w:t>10</w:t>
        </w:r>
        <w:r>
          <w:rPr>
            <w:noProof/>
            <w:webHidden/>
          </w:rPr>
          <w:fldChar w:fldCharType="end"/>
        </w:r>
      </w:hyperlink>
    </w:p>
    <w:p w:rsidR="001344BF" w:rsidRDefault="00DD6D57">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Pr>
            <w:noProof/>
            <w:webHidden/>
          </w:rPr>
          <w:fldChar w:fldCharType="begin"/>
        </w:r>
        <w:r w:rsidR="001344BF">
          <w:rPr>
            <w:noProof/>
            <w:webHidden/>
          </w:rPr>
          <w:instrText xml:space="preserve"> PAGEREF _Toc470715313 \h </w:instrText>
        </w:r>
        <w:r>
          <w:rPr>
            <w:noProof/>
            <w:webHidden/>
          </w:rPr>
        </w:r>
        <w:r>
          <w:rPr>
            <w:noProof/>
            <w:webHidden/>
          </w:rPr>
          <w:fldChar w:fldCharType="separate"/>
        </w:r>
        <w:r w:rsidR="00586A4B">
          <w:rPr>
            <w:noProof/>
            <w:webHidden/>
          </w:rPr>
          <w:t>11</w:t>
        </w:r>
        <w:r>
          <w:rPr>
            <w:noProof/>
            <w:webHidden/>
          </w:rPr>
          <w:fldChar w:fldCharType="end"/>
        </w:r>
      </w:hyperlink>
    </w:p>
    <w:p w:rsidR="001344BF" w:rsidRDefault="00DD6D57">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Pr>
            <w:noProof/>
            <w:webHidden/>
          </w:rPr>
          <w:fldChar w:fldCharType="begin"/>
        </w:r>
        <w:r w:rsidR="001344BF">
          <w:rPr>
            <w:noProof/>
            <w:webHidden/>
          </w:rPr>
          <w:instrText xml:space="preserve"> PAGEREF _Toc470715314 \h </w:instrText>
        </w:r>
        <w:r>
          <w:rPr>
            <w:noProof/>
            <w:webHidden/>
          </w:rPr>
        </w:r>
        <w:r>
          <w:rPr>
            <w:noProof/>
            <w:webHidden/>
          </w:rPr>
          <w:fldChar w:fldCharType="separate"/>
        </w:r>
        <w:r w:rsidR="00586A4B">
          <w:rPr>
            <w:noProof/>
            <w:webHidden/>
          </w:rPr>
          <w:t>11</w:t>
        </w:r>
        <w:r>
          <w:rPr>
            <w:noProof/>
            <w:webHidden/>
          </w:rPr>
          <w:fldChar w:fldCharType="end"/>
        </w:r>
      </w:hyperlink>
    </w:p>
    <w:p w:rsidR="001344BF" w:rsidRDefault="00DD6D57">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Pr>
            <w:noProof/>
            <w:webHidden/>
          </w:rPr>
          <w:fldChar w:fldCharType="begin"/>
        </w:r>
        <w:r w:rsidR="001344BF">
          <w:rPr>
            <w:noProof/>
            <w:webHidden/>
          </w:rPr>
          <w:instrText xml:space="preserve"> PAGEREF _Toc470715315 \h </w:instrText>
        </w:r>
        <w:r>
          <w:rPr>
            <w:noProof/>
            <w:webHidden/>
          </w:rPr>
        </w:r>
        <w:r>
          <w:rPr>
            <w:noProof/>
            <w:webHidden/>
          </w:rPr>
          <w:fldChar w:fldCharType="separate"/>
        </w:r>
        <w:r w:rsidR="00586A4B">
          <w:rPr>
            <w:noProof/>
            <w:webHidden/>
          </w:rPr>
          <w:t>12</w:t>
        </w:r>
        <w:r>
          <w:rPr>
            <w:noProof/>
            <w:webHidden/>
          </w:rPr>
          <w:fldChar w:fldCharType="end"/>
        </w:r>
      </w:hyperlink>
    </w:p>
    <w:p w:rsidR="001344BF" w:rsidRDefault="00DD6D57">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Pr>
            <w:noProof/>
            <w:webHidden/>
          </w:rPr>
          <w:fldChar w:fldCharType="begin"/>
        </w:r>
        <w:r w:rsidR="001344BF">
          <w:rPr>
            <w:noProof/>
            <w:webHidden/>
          </w:rPr>
          <w:instrText xml:space="preserve"> PAGEREF _Toc470715316 \h </w:instrText>
        </w:r>
        <w:r>
          <w:rPr>
            <w:noProof/>
            <w:webHidden/>
          </w:rPr>
        </w:r>
        <w:r>
          <w:rPr>
            <w:noProof/>
            <w:webHidden/>
          </w:rPr>
          <w:fldChar w:fldCharType="separate"/>
        </w:r>
        <w:r w:rsidR="00586A4B">
          <w:rPr>
            <w:noProof/>
            <w:webHidden/>
          </w:rPr>
          <w:t>12</w:t>
        </w:r>
        <w:r>
          <w:rPr>
            <w:noProof/>
            <w:webHidden/>
          </w:rPr>
          <w:fldChar w:fldCharType="end"/>
        </w:r>
      </w:hyperlink>
    </w:p>
    <w:p w:rsidR="001344BF" w:rsidRDefault="00DD6D57">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Pr>
            <w:noProof/>
            <w:webHidden/>
          </w:rPr>
          <w:fldChar w:fldCharType="begin"/>
        </w:r>
        <w:r w:rsidR="001344BF">
          <w:rPr>
            <w:noProof/>
            <w:webHidden/>
          </w:rPr>
          <w:instrText xml:space="preserve"> PAGEREF _Toc470715317 \h </w:instrText>
        </w:r>
        <w:r>
          <w:rPr>
            <w:noProof/>
            <w:webHidden/>
          </w:rPr>
        </w:r>
        <w:r>
          <w:rPr>
            <w:noProof/>
            <w:webHidden/>
          </w:rPr>
          <w:fldChar w:fldCharType="separate"/>
        </w:r>
        <w:r w:rsidR="00586A4B">
          <w:rPr>
            <w:noProof/>
            <w:webHidden/>
          </w:rPr>
          <w:t>13</w:t>
        </w:r>
        <w:r>
          <w:rPr>
            <w:noProof/>
            <w:webHidden/>
          </w:rPr>
          <w:fldChar w:fldCharType="end"/>
        </w:r>
      </w:hyperlink>
    </w:p>
    <w:p w:rsidR="001344BF" w:rsidRDefault="00DD6D57">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Pr>
            <w:noProof/>
            <w:webHidden/>
          </w:rPr>
          <w:fldChar w:fldCharType="begin"/>
        </w:r>
        <w:r w:rsidR="001344BF">
          <w:rPr>
            <w:noProof/>
            <w:webHidden/>
          </w:rPr>
          <w:instrText xml:space="preserve"> PAGEREF _Toc470715318 \h </w:instrText>
        </w:r>
        <w:r>
          <w:rPr>
            <w:noProof/>
            <w:webHidden/>
          </w:rPr>
        </w:r>
        <w:r>
          <w:rPr>
            <w:noProof/>
            <w:webHidden/>
          </w:rPr>
          <w:fldChar w:fldCharType="separate"/>
        </w:r>
        <w:r w:rsidR="00586A4B">
          <w:rPr>
            <w:noProof/>
            <w:webHidden/>
          </w:rPr>
          <w:t>14</w:t>
        </w:r>
        <w:r>
          <w:rPr>
            <w:noProof/>
            <w:webHidden/>
          </w:rPr>
          <w:fldChar w:fldCharType="end"/>
        </w:r>
      </w:hyperlink>
    </w:p>
    <w:p w:rsidR="001344BF" w:rsidRDefault="00DD6D57">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Pr>
            <w:noProof/>
            <w:webHidden/>
          </w:rPr>
          <w:fldChar w:fldCharType="begin"/>
        </w:r>
        <w:r w:rsidR="001344BF">
          <w:rPr>
            <w:noProof/>
            <w:webHidden/>
          </w:rPr>
          <w:instrText xml:space="preserve"> PAGEREF _Toc470715319 \h </w:instrText>
        </w:r>
        <w:r>
          <w:rPr>
            <w:noProof/>
            <w:webHidden/>
          </w:rPr>
        </w:r>
        <w:r>
          <w:rPr>
            <w:noProof/>
            <w:webHidden/>
          </w:rPr>
          <w:fldChar w:fldCharType="separate"/>
        </w:r>
        <w:r w:rsidR="00586A4B">
          <w:rPr>
            <w:noProof/>
            <w:webHidden/>
          </w:rPr>
          <w:t>14</w:t>
        </w:r>
        <w:r>
          <w:rPr>
            <w:noProof/>
            <w:webHidden/>
          </w:rPr>
          <w:fldChar w:fldCharType="end"/>
        </w:r>
      </w:hyperlink>
    </w:p>
    <w:p w:rsidR="001344BF" w:rsidRDefault="00DD6D57">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Pr>
            <w:noProof/>
            <w:webHidden/>
          </w:rPr>
          <w:fldChar w:fldCharType="begin"/>
        </w:r>
        <w:r w:rsidR="001344BF">
          <w:rPr>
            <w:noProof/>
            <w:webHidden/>
          </w:rPr>
          <w:instrText xml:space="preserve"> PAGEREF _Toc470715320 \h </w:instrText>
        </w:r>
        <w:r>
          <w:rPr>
            <w:noProof/>
            <w:webHidden/>
          </w:rPr>
        </w:r>
        <w:r>
          <w:rPr>
            <w:noProof/>
            <w:webHidden/>
          </w:rPr>
          <w:fldChar w:fldCharType="separate"/>
        </w:r>
        <w:r w:rsidR="00586A4B">
          <w:rPr>
            <w:noProof/>
            <w:webHidden/>
          </w:rPr>
          <w:t>14</w:t>
        </w:r>
        <w:r>
          <w:rPr>
            <w:noProof/>
            <w:webHidden/>
          </w:rPr>
          <w:fldChar w:fldCharType="end"/>
        </w:r>
      </w:hyperlink>
    </w:p>
    <w:p w:rsidR="001344BF" w:rsidRDefault="00DD6D57">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Pr>
            <w:noProof/>
            <w:webHidden/>
          </w:rPr>
          <w:fldChar w:fldCharType="begin"/>
        </w:r>
        <w:r w:rsidR="001344BF">
          <w:rPr>
            <w:noProof/>
            <w:webHidden/>
          </w:rPr>
          <w:instrText xml:space="preserve"> PAGEREF _Toc470715321 \h </w:instrText>
        </w:r>
        <w:r>
          <w:rPr>
            <w:noProof/>
            <w:webHidden/>
          </w:rPr>
        </w:r>
        <w:r>
          <w:rPr>
            <w:noProof/>
            <w:webHidden/>
          </w:rPr>
          <w:fldChar w:fldCharType="separate"/>
        </w:r>
        <w:r w:rsidR="00586A4B">
          <w:rPr>
            <w:noProof/>
            <w:webHidden/>
          </w:rPr>
          <w:t>15</w:t>
        </w:r>
        <w:r>
          <w:rPr>
            <w:noProof/>
            <w:webHidden/>
          </w:rPr>
          <w:fldChar w:fldCharType="end"/>
        </w:r>
      </w:hyperlink>
    </w:p>
    <w:p w:rsidR="001344BF" w:rsidRDefault="00DD6D57">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Pr>
            <w:noProof/>
            <w:webHidden/>
          </w:rPr>
          <w:fldChar w:fldCharType="begin"/>
        </w:r>
        <w:r w:rsidR="001344BF">
          <w:rPr>
            <w:noProof/>
            <w:webHidden/>
          </w:rPr>
          <w:instrText xml:space="preserve"> PAGEREF _Toc470715322 \h </w:instrText>
        </w:r>
        <w:r>
          <w:rPr>
            <w:noProof/>
            <w:webHidden/>
          </w:rPr>
        </w:r>
        <w:r>
          <w:rPr>
            <w:noProof/>
            <w:webHidden/>
          </w:rPr>
          <w:fldChar w:fldCharType="separate"/>
        </w:r>
        <w:r w:rsidR="00586A4B">
          <w:rPr>
            <w:noProof/>
            <w:webHidden/>
          </w:rPr>
          <w:t>16</w:t>
        </w:r>
        <w:r>
          <w:rPr>
            <w:noProof/>
            <w:webHidden/>
          </w:rPr>
          <w:fldChar w:fldCharType="end"/>
        </w:r>
      </w:hyperlink>
    </w:p>
    <w:p w:rsidR="001344BF" w:rsidRDefault="00DD6D57">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sidR="00540FCB">
          <w:rPr>
            <w:noProof/>
            <w:webHidden/>
          </w:rPr>
          <w:t>18</w:t>
        </w:r>
      </w:hyperlink>
    </w:p>
    <w:p w:rsidR="001344BF" w:rsidRDefault="00DD6D57">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sidR="00540FCB">
          <w:rPr>
            <w:noProof/>
            <w:webHidden/>
          </w:rPr>
          <w:t>19</w:t>
        </w:r>
      </w:hyperlink>
    </w:p>
    <w:p w:rsidR="001344BF" w:rsidRDefault="00DD6D57">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sidR="00540FCB">
          <w:rPr>
            <w:noProof/>
            <w:webHidden/>
          </w:rPr>
          <w:t>19</w:t>
        </w:r>
      </w:hyperlink>
    </w:p>
    <w:p w:rsidR="001344BF" w:rsidRDefault="00DD6D57">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Pr>
            <w:noProof/>
            <w:webHidden/>
          </w:rPr>
          <w:fldChar w:fldCharType="begin"/>
        </w:r>
        <w:r w:rsidR="001344BF">
          <w:rPr>
            <w:noProof/>
            <w:webHidden/>
          </w:rPr>
          <w:instrText xml:space="preserve"> PAGEREF _Toc470715326 \h </w:instrText>
        </w:r>
        <w:r>
          <w:rPr>
            <w:noProof/>
            <w:webHidden/>
          </w:rPr>
        </w:r>
        <w:r>
          <w:rPr>
            <w:noProof/>
            <w:webHidden/>
          </w:rPr>
          <w:fldChar w:fldCharType="separate"/>
        </w:r>
        <w:r w:rsidR="00586A4B">
          <w:rPr>
            <w:noProof/>
            <w:webHidden/>
          </w:rPr>
          <w:t>21</w:t>
        </w:r>
        <w:r>
          <w:rPr>
            <w:noProof/>
            <w:webHidden/>
          </w:rPr>
          <w:fldChar w:fldCharType="end"/>
        </w:r>
      </w:hyperlink>
    </w:p>
    <w:p w:rsidR="001344BF" w:rsidRDefault="00DD6D57">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Pr>
            <w:noProof/>
            <w:webHidden/>
          </w:rPr>
          <w:fldChar w:fldCharType="begin"/>
        </w:r>
        <w:r w:rsidR="001344BF">
          <w:rPr>
            <w:noProof/>
            <w:webHidden/>
          </w:rPr>
          <w:instrText xml:space="preserve"> PAGEREF _Toc470715327 \h </w:instrText>
        </w:r>
        <w:r>
          <w:rPr>
            <w:noProof/>
            <w:webHidden/>
          </w:rPr>
        </w:r>
        <w:r>
          <w:rPr>
            <w:noProof/>
            <w:webHidden/>
          </w:rPr>
          <w:fldChar w:fldCharType="separate"/>
        </w:r>
        <w:r w:rsidR="00586A4B">
          <w:rPr>
            <w:noProof/>
            <w:webHidden/>
          </w:rPr>
          <w:t>21</w:t>
        </w:r>
        <w:r>
          <w:rPr>
            <w:noProof/>
            <w:webHidden/>
          </w:rPr>
          <w:fldChar w:fldCharType="end"/>
        </w:r>
      </w:hyperlink>
    </w:p>
    <w:p w:rsidR="001344BF" w:rsidRDefault="00DD6D57">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Pr>
            <w:noProof/>
            <w:webHidden/>
          </w:rPr>
          <w:fldChar w:fldCharType="begin"/>
        </w:r>
        <w:r w:rsidR="001344BF">
          <w:rPr>
            <w:noProof/>
            <w:webHidden/>
          </w:rPr>
          <w:instrText xml:space="preserve"> PAGEREF _Toc470715328 \h </w:instrText>
        </w:r>
        <w:r>
          <w:rPr>
            <w:noProof/>
            <w:webHidden/>
          </w:rPr>
        </w:r>
        <w:r>
          <w:rPr>
            <w:noProof/>
            <w:webHidden/>
          </w:rPr>
          <w:fldChar w:fldCharType="separate"/>
        </w:r>
        <w:r w:rsidR="00586A4B">
          <w:rPr>
            <w:noProof/>
            <w:webHidden/>
          </w:rPr>
          <w:t>22</w:t>
        </w:r>
        <w:r>
          <w:rPr>
            <w:noProof/>
            <w:webHidden/>
          </w:rPr>
          <w:fldChar w:fldCharType="end"/>
        </w:r>
      </w:hyperlink>
    </w:p>
    <w:p w:rsidR="001344BF" w:rsidRDefault="00DD6D57">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Pr>
            <w:noProof/>
            <w:webHidden/>
          </w:rPr>
          <w:fldChar w:fldCharType="begin"/>
        </w:r>
        <w:r w:rsidR="001344BF">
          <w:rPr>
            <w:noProof/>
            <w:webHidden/>
          </w:rPr>
          <w:instrText xml:space="preserve"> PAGEREF _Toc470715329 \h </w:instrText>
        </w:r>
        <w:r>
          <w:rPr>
            <w:noProof/>
            <w:webHidden/>
          </w:rPr>
        </w:r>
        <w:r>
          <w:rPr>
            <w:noProof/>
            <w:webHidden/>
          </w:rPr>
          <w:fldChar w:fldCharType="separate"/>
        </w:r>
        <w:r w:rsidR="00586A4B">
          <w:rPr>
            <w:noProof/>
            <w:webHidden/>
          </w:rPr>
          <w:t>24</w:t>
        </w:r>
        <w:r>
          <w:rPr>
            <w:noProof/>
            <w:webHidden/>
          </w:rPr>
          <w:fldChar w:fldCharType="end"/>
        </w:r>
      </w:hyperlink>
    </w:p>
    <w:p w:rsidR="001344BF" w:rsidRDefault="00DD6D57">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Pr>
            <w:noProof/>
            <w:webHidden/>
          </w:rPr>
          <w:fldChar w:fldCharType="begin"/>
        </w:r>
        <w:r w:rsidR="001344BF">
          <w:rPr>
            <w:noProof/>
            <w:webHidden/>
          </w:rPr>
          <w:instrText xml:space="preserve"> PAGEREF _Toc470715330 \h </w:instrText>
        </w:r>
        <w:r>
          <w:rPr>
            <w:noProof/>
            <w:webHidden/>
          </w:rPr>
        </w:r>
        <w:r>
          <w:rPr>
            <w:noProof/>
            <w:webHidden/>
          </w:rPr>
          <w:fldChar w:fldCharType="separate"/>
        </w:r>
        <w:r w:rsidR="00586A4B">
          <w:rPr>
            <w:noProof/>
            <w:webHidden/>
          </w:rPr>
          <w:t>24</w:t>
        </w:r>
        <w:r>
          <w:rPr>
            <w:noProof/>
            <w:webHidden/>
          </w:rPr>
          <w:fldChar w:fldCharType="end"/>
        </w:r>
      </w:hyperlink>
    </w:p>
    <w:p w:rsidR="001344BF" w:rsidRDefault="00DD6D57">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Pr>
            <w:noProof/>
            <w:webHidden/>
          </w:rPr>
          <w:fldChar w:fldCharType="begin"/>
        </w:r>
        <w:r w:rsidR="001344BF">
          <w:rPr>
            <w:noProof/>
            <w:webHidden/>
          </w:rPr>
          <w:instrText xml:space="preserve"> PAGEREF _Toc470715331 \h </w:instrText>
        </w:r>
        <w:r>
          <w:rPr>
            <w:noProof/>
            <w:webHidden/>
          </w:rPr>
        </w:r>
        <w:r>
          <w:rPr>
            <w:noProof/>
            <w:webHidden/>
          </w:rPr>
          <w:fldChar w:fldCharType="separate"/>
        </w:r>
        <w:r w:rsidR="00586A4B">
          <w:rPr>
            <w:noProof/>
            <w:webHidden/>
          </w:rPr>
          <w:t>25</w:t>
        </w:r>
        <w:r>
          <w:rPr>
            <w:noProof/>
            <w:webHidden/>
          </w:rPr>
          <w:fldChar w:fldCharType="end"/>
        </w:r>
      </w:hyperlink>
    </w:p>
    <w:p w:rsidR="001344BF" w:rsidRDefault="00DD6D57">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Pr>
            <w:noProof/>
            <w:webHidden/>
          </w:rPr>
          <w:fldChar w:fldCharType="begin"/>
        </w:r>
        <w:r w:rsidR="001344BF">
          <w:rPr>
            <w:noProof/>
            <w:webHidden/>
          </w:rPr>
          <w:instrText xml:space="preserve"> PAGEREF _Toc470715332 \h </w:instrText>
        </w:r>
        <w:r>
          <w:rPr>
            <w:noProof/>
            <w:webHidden/>
          </w:rPr>
        </w:r>
        <w:r>
          <w:rPr>
            <w:noProof/>
            <w:webHidden/>
          </w:rPr>
          <w:fldChar w:fldCharType="separate"/>
        </w:r>
        <w:r w:rsidR="00586A4B">
          <w:rPr>
            <w:noProof/>
            <w:webHidden/>
          </w:rPr>
          <w:t>26</w:t>
        </w:r>
        <w:r>
          <w:rPr>
            <w:noProof/>
            <w:webHidden/>
          </w:rPr>
          <w:fldChar w:fldCharType="end"/>
        </w:r>
      </w:hyperlink>
    </w:p>
    <w:p w:rsidR="001344BF" w:rsidRDefault="00DD6D57">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Pr>
            <w:noProof/>
            <w:webHidden/>
          </w:rPr>
          <w:fldChar w:fldCharType="begin"/>
        </w:r>
        <w:r w:rsidR="001344BF">
          <w:rPr>
            <w:noProof/>
            <w:webHidden/>
          </w:rPr>
          <w:instrText xml:space="preserve"> PAGEREF _Toc470715333 \h </w:instrText>
        </w:r>
        <w:r>
          <w:rPr>
            <w:noProof/>
            <w:webHidden/>
          </w:rPr>
        </w:r>
        <w:r>
          <w:rPr>
            <w:noProof/>
            <w:webHidden/>
          </w:rPr>
          <w:fldChar w:fldCharType="separate"/>
        </w:r>
        <w:r w:rsidR="00586A4B">
          <w:rPr>
            <w:noProof/>
            <w:webHidden/>
          </w:rPr>
          <w:t>26</w:t>
        </w:r>
        <w:r>
          <w:rPr>
            <w:noProof/>
            <w:webHidden/>
          </w:rPr>
          <w:fldChar w:fldCharType="end"/>
        </w:r>
      </w:hyperlink>
    </w:p>
    <w:p w:rsidR="001344BF" w:rsidRDefault="00DD6D57">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sidR="00540FCB">
          <w:rPr>
            <w:noProof/>
            <w:webHidden/>
          </w:rPr>
          <w:t>27</w:t>
        </w:r>
      </w:hyperlink>
    </w:p>
    <w:p w:rsidR="001344BF" w:rsidRDefault="00DD6D57">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 xml:space="preserve">7. Ознакомление участников ГИА с результатами экзаменов и условиями </w:t>
        </w:r>
        <w:r w:rsidR="001344BF" w:rsidRPr="00C57DE0">
          <w:rPr>
            <w:rStyle w:val="ad"/>
            <w:noProof/>
          </w:rPr>
          <w:t>п</w:t>
        </w:r>
        <w:r w:rsidR="001344BF" w:rsidRPr="00C57DE0">
          <w:rPr>
            <w:rStyle w:val="ad"/>
            <w:noProof/>
          </w:rPr>
          <w:t>овторного допуска к сдаче экзаменов в текущем учебном году</w:t>
        </w:r>
        <w:r w:rsidR="001344BF">
          <w:rPr>
            <w:noProof/>
            <w:webHidden/>
          </w:rPr>
          <w:tab/>
        </w:r>
        <w:r w:rsidR="00586A4B">
          <w:rPr>
            <w:noProof/>
            <w:webHidden/>
          </w:rPr>
          <w:t>27</w:t>
        </w:r>
      </w:hyperlink>
    </w:p>
    <w:p w:rsidR="001344BF" w:rsidRDefault="00DD6D57">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sidR="00586A4B">
          <w:rPr>
            <w:noProof/>
            <w:webHidden/>
          </w:rPr>
          <w:t>28</w:t>
        </w:r>
      </w:hyperlink>
    </w:p>
    <w:p w:rsidR="001344BF" w:rsidRDefault="00DD6D57">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sidR="00586A4B">
          <w:rPr>
            <w:noProof/>
            <w:webHidden/>
          </w:rPr>
          <w:t>29</w:t>
        </w:r>
      </w:hyperlink>
    </w:p>
    <w:p w:rsidR="001344BF" w:rsidRDefault="00DD6D57">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sidR="00586A4B">
          <w:rPr>
            <w:noProof/>
            <w:webHidden/>
          </w:rPr>
          <w:t>29</w:t>
        </w:r>
      </w:hyperlink>
    </w:p>
    <w:p w:rsidR="001344BF" w:rsidRDefault="00DD6D57">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sidR="00586A4B">
          <w:rPr>
            <w:noProof/>
            <w:webHidden/>
          </w:rPr>
          <w:t>30</w:t>
        </w:r>
      </w:hyperlink>
    </w:p>
    <w:p w:rsidR="001344BF" w:rsidRDefault="00DD6D57">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Pr>
            <w:noProof/>
            <w:webHidden/>
          </w:rPr>
          <w:fldChar w:fldCharType="begin"/>
        </w:r>
        <w:r w:rsidR="001344BF">
          <w:rPr>
            <w:noProof/>
            <w:webHidden/>
          </w:rPr>
          <w:instrText xml:space="preserve"> PAGEREF _Toc470715340 \h </w:instrText>
        </w:r>
        <w:r>
          <w:rPr>
            <w:noProof/>
            <w:webHidden/>
          </w:rPr>
        </w:r>
        <w:r>
          <w:rPr>
            <w:noProof/>
            <w:webHidden/>
          </w:rPr>
          <w:fldChar w:fldCharType="separate"/>
        </w:r>
        <w:r w:rsidR="00586A4B">
          <w:rPr>
            <w:noProof/>
            <w:webHidden/>
          </w:rPr>
          <w:t>31</w:t>
        </w:r>
        <w:r>
          <w:rPr>
            <w:noProof/>
            <w:webHidden/>
          </w:rPr>
          <w:fldChar w:fldCharType="end"/>
        </w:r>
      </w:hyperlink>
    </w:p>
    <w:p w:rsidR="001344BF" w:rsidRDefault="00DD6D57">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Pr>
            <w:noProof/>
            <w:webHidden/>
          </w:rPr>
          <w:fldChar w:fldCharType="begin"/>
        </w:r>
        <w:r w:rsidR="001344BF">
          <w:rPr>
            <w:noProof/>
            <w:webHidden/>
          </w:rPr>
          <w:instrText xml:space="preserve"> PAGEREF _Toc470715341 \h </w:instrText>
        </w:r>
        <w:r>
          <w:rPr>
            <w:noProof/>
            <w:webHidden/>
          </w:rPr>
        </w:r>
        <w:r>
          <w:rPr>
            <w:noProof/>
            <w:webHidden/>
          </w:rPr>
          <w:fldChar w:fldCharType="separate"/>
        </w:r>
        <w:r w:rsidR="00586A4B">
          <w:rPr>
            <w:noProof/>
            <w:webHidden/>
          </w:rPr>
          <w:t>31</w:t>
        </w:r>
        <w:r>
          <w:rPr>
            <w:noProof/>
            <w:webHidden/>
          </w:rPr>
          <w:fldChar w:fldCharType="end"/>
        </w:r>
      </w:hyperlink>
    </w:p>
    <w:p w:rsidR="001344BF" w:rsidRDefault="00DD6D57">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Pr>
            <w:noProof/>
            <w:webHidden/>
          </w:rPr>
          <w:fldChar w:fldCharType="begin"/>
        </w:r>
        <w:r w:rsidR="001344BF">
          <w:rPr>
            <w:noProof/>
            <w:webHidden/>
          </w:rPr>
          <w:instrText xml:space="preserve"> PAGEREF _Toc470715342 \h </w:instrText>
        </w:r>
        <w:r>
          <w:rPr>
            <w:noProof/>
            <w:webHidden/>
          </w:rPr>
        </w:r>
        <w:r>
          <w:rPr>
            <w:noProof/>
            <w:webHidden/>
          </w:rPr>
          <w:fldChar w:fldCharType="separate"/>
        </w:r>
        <w:r w:rsidR="00586A4B">
          <w:rPr>
            <w:noProof/>
            <w:webHidden/>
          </w:rPr>
          <w:t>31</w:t>
        </w:r>
        <w:r>
          <w:rPr>
            <w:noProof/>
            <w:webHidden/>
          </w:rPr>
          <w:fldChar w:fldCharType="end"/>
        </w:r>
      </w:hyperlink>
    </w:p>
    <w:p w:rsidR="001344BF" w:rsidRDefault="00DD6D57">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Pr>
            <w:noProof/>
            <w:webHidden/>
          </w:rPr>
          <w:fldChar w:fldCharType="begin"/>
        </w:r>
        <w:r w:rsidR="001344BF">
          <w:rPr>
            <w:noProof/>
            <w:webHidden/>
          </w:rPr>
          <w:instrText xml:space="preserve"> PAGEREF _Toc470715343 \h </w:instrText>
        </w:r>
        <w:r>
          <w:rPr>
            <w:noProof/>
            <w:webHidden/>
          </w:rPr>
        </w:r>
        <w:r>
          <w:rPr>
            <w:noProof/>
            <w:webHidden/>
          </w:rPr>
          <w:fldChar w:fldCharType="separate"/>
        </w:r>
        <w:r w:rsidR="00586A4B">
          <w:rPr>
            <w:noProof/>
            <w:webHidden/>
          </w:rPr>
          <w:t>31</w:t>
        </w:r>
        <w:r>
          <w:rPr>
            <w:noProof/>
            <w:webHidden/>
          </w:rPr>
          <w:fldChar w:fldCharType="end"/>
        </w:r>
      </w:hyperlink>
    </w:p>
    <w:p w:rsidR="001344BF" w:rsidRDefault="00DD6D57">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Pr>
            <w:noProof/>
            <w:webHidden/>
          </w:rPr>
          <w:fldChar w:fldCharType="begin"/>
        </w:r>
        <w:r w:rsidR="001344BF">
          <w:rPr>
            <w:noProof/>
            <w:webHidden/>
          </w:rPr>
          <w:instrText xml:space="preserve"> PAGEREF _Toc470715344 \h </w:instrText>
        </w:r>
        <w:r>
          <w:rPr>
            <w:noProof/>
            <w:webHidden/>
          </w:rPr>
        </w:r>
        <w:r>
          <w:rPr>
            <w:noProof/>
            <w:webHidden/>
          </w:rPr>
          <w:fldChar w:fldCharType="separate"/>
        </w:r>
        <w:r w:rsidR="00586A4B">
          <w:rPr>
            <w:noProof/>
            <w:webHidden/>
          </w:rPr>
          <w:t>31</w:t>
        </w:r>
        <w:r>
          <w:rPr>
            <w:noProof/>
            <w:webHidden/>
          </w:rPr>
          <w:fldChar w:fldCharType="end"/>
        </w:r>
      </w:hyperlink>
      <w:r w:rsidR="00586A4B">
        <w:t>1</w:t>
      </w:r>
    </w:p>
    <w:p w:rsidR="001344BF" w:rsidRDefault="00DD6D57">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sidR="00586A4B">
          <w:rPr>
            <w:noProof/>
            <w:webHidden/>
          </w:rPr>
          <w:t>34</w:t>
        </w:r>
      </w:hyperlink>
    </w:p>
    <w:p w:rsidR="001344BF" w:rsidRDefault="00DD6D57">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sidR="00586A4B">
          <w:rPr>
            <w:noProof/>
            <w:webHidden/>
          </w:rPr>
          <w:t>37</w:t>
        </w:r>
      </w:hyperlink>
    </w:p>
    <w:p w:rsidR="001344BF" w:rsidRDefault="00DD6D57">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sidR="00586A4B">
          <w:rPr>
            <w:noProof/>
            <w:webHidden/>
          </w:rPr>
          <w:t>42</w:t>
        </w:r>
      </w:hyperlink>
    </w:p>
    <w:p w:rsidR="001344BF" w:rsidRDefault="00DD6D57">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sidR="00586A4B">
          <w:rPr>
            <w:noProof/>
            <w:webHidden/>
          </w:rPr>
          <w:t>43</w:t>
        </w:r>
      </w:hyperlink>
    </w:p>
    <w:p w:rsidR="001344BF" w:rsidRDefault="00DD6D57">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sidR="00586A4B">
          <w:rPr>
            <w:noProof/>
            <w:webHidden/>
          </w:rPr>
          <w:t>44</w:t>
        </w:r>
      </w:hyperlink>
    </w:p>
    <w:p w:rsidR="001344BF" w:rsidRDefault="00DD6D57">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sidR="00586A4B">
          <w:rPr>
            <w:noProof/>
            <w:webHidden/>
          </w:rPr>
          <w:t>45</w:t>
        </w:r>
      </w:hyperlink>
    </w:p>
    <w:p w:rsidR="001344BF" w:rsidRDefault="00DD6D57">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sidR="00586A4B">
          <w:rPr>
            <w:noProof/>
            <w:webHidden/>
          </w:rPr>
          <w:t>51</w:t>
        </w:r>
      </w:hyperlink>
    </w:p>
    <w:p w:rsidR="001344BF" w:rsidRDefault="00DD6D57">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sidR="00586A4B">
          <w:rPr>
            <w:noProof/>
            <w:webHidden/>
          </w:rPr>
          <w:t>52</w:t>
        </w:r>
      </w:hyperlink>
    </w:p>
    <w:p w:rsidR="001344BF" w:rsidRDefault="00DD6D57">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sidR="00586A4B">
          <w:rPr>
            <w:noProof/>
            <w:webHidden/>
          </w:rPr>
          <w:t>54</w:t>
        </w:r>
      </w:hyperlink>
    </w:p>
    <w:p w:rsidR="001344BF" w:rsidRDefault="00DD6D57">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sidR="00586A4B">
          <w:rPr>
            <w:noProof/>
            <w:webHidden/>
          </w:rPr>
          <w:t>56</w:t>
        </w:r>
      </w:hyperlink>
    </w:p>
    <w:p w:rsidR="001344BF" w:rsidRDefault="00DD6D57">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sidR="00586A4B">
          <w:rPr>
            <w:noProof/>
            <w:webHidden/>
          </w:rPr>
          <w:t>58</w:t>
        </w:r>
      </w:hyperlink>
    </w:p>
    <w:p w:rsidR="001344BF" w:rsidRDefault="00DD6D57">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sidR="00586A4B">
          <w:rPr>
            <w:noProof/>
            <w:webHidden/>
          </w:rPr>
          <w:t>59</w:t>
        </w:r>
      </w:hyperlink>
    </w:p>
    <w:p w:rsidR="001344BF" w:rsidRDefault="00DD6D57">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sidR="00586A4B">
          <w:rPr>
            <w:noProof/>
            <w:webHidden/>
          </w:rPr>
          <w:t>67</w:t>
        </w:r>
      </w:hyperlink>
    </w:p>
    <w:p w:rsidR="006E430F" w:rsidRPr="002978ED" w:rsidRDefault="00DD6D57"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3" w:name="_Toc349652033"/>
      <w:bookmarkStart w:id="4" w:name="_Toc410235015"/>
      <w:bookmarkStart w:id="5"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0"/>
      <w:bookmarkEnd w:id="1"/>
      <w:bookmarkEnd w:id="2"/>
      <w:bookmarkEnd w:id="3"/>
      <w:bookmarkEnd w:id="4"/>
      <w:bookmarkEnd w:id="5"/>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711"/>
        <w:gridCol w:w="8167"/>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lastRenderedPageBreak/>
              <w:t>Рособрнадзор</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540FCB">
      <w:pPr>
        <w:pStyle w:val="11"/>
      </w:pPr>
      <w:bookmarkStart w:id="6" w:name="_Toc379881169"/>
      <w:bookmarkStart w:id="7" w:name="_Toc404598535"/>
      <w:bookmarkStart w:id="8" w:name="_Toc410235016"/>
      <w:bookmarkStart w:id="9" w:name="_Toc410235122"/>
      <w:bookmarkStart w:id="10" w:name="_Toc470715305"/>
      <w:r w:rsidRPr="002978ED">
        <w:lastRenderedPageBreak/>
        <w:t>1.</w:t>
      </w:r>
      <w:r w:rsidR="00FE4A4B" w:rsidRPr="002978ED">
        <w:t xml:space="preserve">Нормативные правовые документы, регламентирующие проведение </w:t>
      </w:r>
      <w:bookmarkEnd w:id="6"/>
      <w:bookmarkEnd w:id="7"/>
      <w:bookmarkEnd w:id="8"/>
      <w:bookmarkEnd w:id="9"/>
      <w:r w:rsidR="00961CB2" w:rsidRPr="002978ED">
        <w:t>ГИА</w:t>
      </w:r>
      <w:bookmarkEnd w:id="10"/>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(вместе</w:t>
      </w:r>
      <w:r w:rsidR="00A053A6" w:rsidRPr="002978ED">
        <w:rPr>
          <w:sz w:val="26"/>
          <w:szCs w:val="26"/>
        </w:rPr>
        <w:t xml:space="preserve"> с п</w:t>
      </w:r>
      <w:r w:rsidRPr="002978ED">
        <w:rPr>
          <w:sz w:val="26"/>
          <w:szCs w:val="26"/>
        </w:rPr>
        <w:t xml:space="preserve">рилагаемыми </w:t>
      </w:r>
      <w:hyperlink r:id="rId8"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(далее – Правила формирования</w:t>
      </w:r>
      <w:r w:rsidR="00A053A6" w:rsidRPr="002978ED">
        <w:rPr>
          <w:sz w:val="26"/>
          <w:szCs w:val="26"/>
        </w:rPr>
        <w:t xml:space="preserve"> и в</w:t>
      </w:r>
      <w:r w:rsidRPr="002978ED">
        <w:rPr>
          <w:sz w:val="26"/>
          <w:szCs w:val="26"/>
        </w:rPr>
        <w:t>едения ФИС/РИС));</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
    <w:p w:rsidR="004F212C" w:rsidRDefault="004F212C">
      <w:pPr>
        <w:rPr>
          <w:sz w:val="26"/>
          <w:szCs w:val="26"/>
        </w:rPr>
      </w:pPr>
      <w:bookmarkStart w:id="11" w:name="_Toc404598536"/>
    </w:p>
    <w:p w:rsidR="005C7580" w:rsidRPr="002978ED" w:rsidRDefault="005C7580">
      <w:pPr>
        <w:rPr>
          <w:sz w:val="26"/>
          <w:szCs w:val="26"/>
        </w:rPr>
      </w:pPr>
    </w:p>
    <w:p w:rsidR="00FE4A4B" w:rsidRPr="002978ED" w:rsidRDefault="006804CA" w:rsidP="00540FCB">
      <w:pPr>
        <w:pStyle w:val="11"/>
      </w:pPr>
      <w:bookmarkStart w:id="12" w:name="_Toc410235017"/>
      <w:bookmarkStart w:id="13" w:name="_Toc410235123"/>
      <w:bookmarkStart w:id="14" w:name="_Toc470715306"/>
      <w:r w:rsidRPr="002978ED">
        <w:t xml:space="preserve">2. </w:t>
      </w:r>
      <w:r w:rsidR="00FE4A4B" w:rsidRPr="002978ED">
        <w:t xml:space="preserve">Организация проведения </w:t>
      </w:r>
      <w:bookmarkEnd w:id="11"/>
      <w:bookmarkEnd w:id="12"/>
      <w:bookmarkEnd w:id="13"/>
      <w:r w:rsidR="0084564C" w:rsidRPr="002978ED">
        <w:t>ГИА</w:t>
      </w:r>
      <w:bookmarkEnd w:id="14"/>
    </w:p>
    <w:p w:rsidR="00FE4A4B" w:rsidRPr="002978ED" w:rsidRDefault="00FE4A4B" w:rsidP="00BE2F14">
      <w:pPr>
        <w:pStyle w:val="20"/>
      </w:pPr>
      <w:bookmarkStart w:id="15" w:name="_Toc410235018"/>
      <w:bookmarkStart w:id="16" w:name="_Toc410235124"/>
      <w:bookmarkStart w:id="17"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5"/>
      <w:bookmarkEnd w:id="16"/>
      <w:r w:rsidR="0084564C" w:rsidRPr="002978ED">
        <w:t>ГИА</w:t>
      </w:r>
      <w:bookmarkEnd w:id="17"/>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w:t>
      </w:r>
      <w:r w:rsidR="005D3A0E">
        <w:rPr>
          <w:sz w:val="26"/>
          <w:szCs w:val="26"/>
        </w:rPr>
        <w:t xml:space="preserve"> </w:t>
      </w:r>
      <w:r w:rsidRPr="002978ED">
        <w:rPr>
          <w:sz w:val="26"/>
          <w:szCs w:val="26"/>
        </w:rPr>
        <w:t>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орядок проведения ГИА для обучающихся,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 xml:space="preserve">рганизаторов ППЭ, уполномоченных представителей ГЭК, </w:t>
      </w:r>
      <w:r w:rsidRPr="002978ED">
        <w:rPr>
          <w:sz w:val="26"/>
          <w:szCs w:val="26"/>
        </w:rPr>
        <w:lastRenderedPageBreak/>
        <w:t>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анее 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(автоматизированная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редствами массовой 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обеспечивают ознакомление обучающихся</w:t>
      </w:r>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в том числе по представлению Рособрнадзора,</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lastRenderedPageBreak/>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w:t>
      </w:r>
      <w:r w:rsidR="00016773">
        <w:rPr>
          <w:sz w:val="26"/>
          <w:szCs w:val="26"/>
        </w:rPr>
        <w:t xml:space="preserve"> </w:t>
      </w:r>
      <w:r w:rsidR="0042705D" w:rsidRPr="002978ED">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обучающимися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8" w:name="_Toc410235019"/>
      <w:bookmarkStart w:id="19" w:name="_Toc410235125"/>
      <w:bookmarkStart w:id="20" w:name="_Toc470715308"/>
      <w:r w:rsidRPr="002978ED">
        <w:t>2.2. Сроки организации информирования</w:t>
      </w:r>
      <w:r w:rsidR="00A053A6" w:rsidRPr="002978ED">
        <w:t xml:space="preserve"> о п</w:t>
      </w:r>
      <w:r w:rsidRPr="002978ED">
        <w:t>орядке ГИА</w:t>
      </w:r>
      <w:bookmarkEnd w:id="18"/>
      <w:bookmarkEnd w:id="19"/>
      <w:bookmarkEnd w:id="20"/>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езультатах ГИА – до 20 апреля.</w:t>
      </w:r>
    </w:p>
    <w:p w:rsidR="00FE4A4B" w:rsidRPr="002978ED" w:rsidRDefault="00FE4A4B" w:rsidP="00BE2F14">
      <w:pPr>
        <w:pStyle w:val="20"/>
      </w:pPr>
      <w:bookmarkStart w:id="21" w:name="_Toc470715309"/>
      <w:bookmarkStart w:id="22" w:name="_Toc410235020"/>
      <w:bookmarkStart w:id="23" w:name="_Toc410235126"/>
      <w:r w:rsidRPr="002978ED">
        <w:t>2.3</w:t>
      </w:r>
      <w:r w:rsidR="00523D5A" w:rsidRPr="002978ED">
        <w:t>.</w:t>
      </w:r>
      <w:r w:rsidRPr="002978ED">
        <w:t xml:space="preserve"> Формирование КИМ</w:t>
      </w:r>
      <w:bookmarkEnd w:id="21"/>
      <w:bookmarkEnd w:id="22"/>
      <w:bookmarkEnd w:id="23"/>
    </w:p>
    <w:p w:rsidR="00044167" w:rsidRPr="002978ED" w:rsidRDefault="00DE590D">
      <w:pPr>
        <w:ind w:firstLine="709"/>
        <w:jc w:val="both"/>
        <w:rPr>
          <w:sz w:val="26"/>
          <w:szCs w:val="26"/>
        </w:rPr>
      </w:pPr>
      <w:r w:rsidRPr="00A02D6E">
        <w:rPr>
          <w:b/>
          <w:sz w:val="26"/>
          <w:szCs w:val="26"/>
        </w:rPr>
        <w:t>2.3.1.</w:t>
      </w:r>
      <w:r w:rsidR="005D3A0E">
        <w:rPr>
          <w:b/>
          <w:sz w:val="26"/>
          <w:szCs w:val="26"/>
        </w:rPr>
        <w:t xml:space="preserve"> </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5D3A0E">
        <w:rPr>
          <w:sz w:val="26"/>
          <w:szCs w:val="26"/>
        </w:rPr>
        <w:t xml:space="preserve"> </w:t>
      </w:r>
      <w:r w:rsidR="00A053A6" w:rsidRPr="002978ED">
        <w:rPr>
          <w:sz w:val="26"/>
          <w:szCs w:val="26"/>
        </w:rPr>
        <w:t>и с</w:t>
      </w:r>
      <w:r w:rsidR="00FE4A4B" w:rsidRPr="002978ED">
        <w:rPr>
          <w:sz w:val="26"/>
          <w:szCs w:val="26"/>
        </w:rPr>
        <w:t>пециализированного ПО</w:t>
      </w:r>
      <w:r w:rsidR="002F5024">
        <w:rPr>
          <w:sz w:val="26"/>
          <w:szCs w:val="26"/>
        </w:rPr>
        <w:t>.</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016773">
        <w:rPr>
          <w:sz w:val="26"/>
          <w:szCs w:val="26"/>
        </w:rPr>
        <w:t xml:space="preserve"> </w:t>
      </w:r>
      <w:r w:rsidR="00A42D88">
        <w:rPr>
          <w:sz w:val="26"/>
          <w:szCs w:val="26"/>
        </w:rPr>
        <w:t>с данным</w:t>
      </w:r>
      <w:r w:rsidR="00016773">
        <w:rPr>
          <w:sz w:val="26"/>
          <w:szCs w:val="26"/>
        </w:rPr>
        <w:t xml:space="preserve"> </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00016773">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00016773">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00016773">
        <w:rPr>
          <w:sz w:val="26"/>
          <w:szCs w:val="26"/>
        </w:rPr>
        <w:t xml:space="preserve"> </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lastRenderedPageBreak/>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9"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w:t>
      </w:r>
      <w:r w:rsidR="005D3A0E">
        <w:rPr>
          <w:sz w:val="26"/>
          <w:szCs w:val="26"/>
        </w:rPr>
        <w:t xml:space="preserve"> </w:t>
      </w:r>
      <w:r w:rsidR="0073103F">
        <w:rPr>
          <w:sz w:val="26"/>
          <w:szCs w:val="26"/>
        </w:rPr>
        <w:t>материалов</w:t>
      </w:r>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r>
        <w:rPr>
          <w:sz w:val="26"/>
          <w:szCs w:val="26"/>
          <w:lang w:val="en-US"/>
        </w:rPr>
        <w:t>fipi</w:t>
      </w:r>
      <w:r w:rsidRPr="00F16E77">
        <w:rPr>
          <w:sz w:val="26"/>
          <w:szCs w:val="26"/>
        </w:rPr>
        <w:t>.</w:t>
      </w:r>
      <w:r>
        <w:rPr>
          <w:sz w:val="26"/>
          <w:szCs w:val="26"/>
          <w:lang w:val="en-US"/>
        </w:rPr>
        <w:t>ru</w:t>
      </w:r>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Pr="002978ED">
        <w:rPr>
          <w:sz w:val="26"/>
          <w:szCs w:val="26"/>
        </w:rPr>
        <w:t xml:space="preserve">и </w:t>
      </w:r>
      <w:r w:rsidR="00FD4D3D">
        <w:rPr>
          <w:sz w:val="26"/>
          <w:szCs w:val="26"/>
        </w:rPr>
        <w:t>9</w:t>
      </w:r>
      <w:r w:rsidRPr="002978ED">
        <w:rPr>
          <w:sz w:val="26"/>
          <w:szCs w:val="26"/>
        </w:rPr>
        <w:t>.</w:t>
      </w:r>
    </w:p>
    <w:p w:rsidR="00FE4A4B" w:rsidRPr="002978ED" w:rsidRDefault="00FE4A4B" w:rsidP="00BE2F14">
      <w:pPr>
        <w:pStyle w:val="20"/>
      </w:pPr>
      <w:bookmarkStart w:id="24" w:name="_Toc410235021"/>
      <w:bookmarkStart w:id="25" w:name="_Toc410235127"/>
      <w:bookmarkStart w:id="26" w:name="_Toc470715310"/>
      <w:r w:rsidRPr="002978ED">
        <w:t>2.4</w:t>
      </w:r>
      <w:r w:rsidR="00523D5A" w:rsidRPr="002978ED">
        <w:t>.</w:t>
      </w:r>
      <w:r w:rsidRPr="002978ED">
        <w:t xml:space="preserve"> Организация хранения КИМ</w:t>
      </w:r>
      <w:bookmarkEnd w:id="24"/>
      <w:bookmarkEnd w:id="25"/>
      <w:bookmarkEnd w:id="26"/>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Рособрнадзором.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016773">
        <w:rPr>
          <w:sz w:val="26"/>
          <w:szCs w:val="26"/>
        </w:rPr>
        <w:t xml:space="preserve"> </w:t>
      </w:r>
      <w:r w:rsidR="00A053A6" w:rsidRPr="002978ED">
        <w:rPr>
          <w:sz w:val="26"/>
          <w:szCs w:val="26"/>
        </w:rPr>
        <w:t>в К</w:t>
      </w:r>
      <w:r w:rsidRPr="002978ED">
        <w:rPr>
          <w:sz w:val="26"/>
          <w:szCs w:val="26"/>
        </w:rPr>
        <w:t>ИМ, запрещено.</w:t>
      </w:r>
    </w:p>
    <w:p w:rsidR="00FE4A4B" w:rsidRDefault="00FE4A4B" w:rsidP="00BE2F14">
      <w:pPr>
        <w:pStyle w:val="20"/>
      </w:pPr>
      <w:bookmarkStart w:id="27" w:name="_Toc410235022"/>
      <w:bookmarkStart w:id="28" w:name="_Toc410235128"/>
      <w:bookmarkStart w:id="29"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7"/>
      <w:bookmarkEnd w:id="28"/>
      <w:bookmarkEnd w:id="29"/>
    </w:p>
    <w:p w:rsidR="00832E2D" w:rsidRPr="00832E2D" w:rsidRDefault="00832E2D" w:rsidP="00832E2D">
      <w:pPr>
        <w:jc w:val="both"/>
        <w:rPr>
          <w:sz w:val="26"/>
        </w:rPr>
      </w:pPr>
      <w:r>
        <w:tab/>
      </w:r>
      <w:r w:rsidRPr="00832E2D">
        <w:rPr>
          <w:sz w:val="26"/>
        </w:rPr>
        <w:t>На всех этапах</w:t>
      </w:r>
      <w:r>
        <w:rPr>
          <w:sz w:val="26"/>
        </w:rPr>
        <w:t xml:space="preserve"> работы сКИМ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5D3A0E">
        <w:rPr>
          <w:sz w:val="26"/>
          <w:szCs w:val="26"/>
        </w:rPr>
        <w:t xml:space="preserve"> </w:t>
      </w:r>
      <w:r w:rsidR="006276CA">
        <w:rPr>
          <w:sz w:val="26"/>
          <w:szCs w:val="26"/>
        </w:rPr>
        <w:t>ГИА</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sidR="005D3A0E">
        <w:rPr>
          <w:sz w:val="26"/>
          <w:szCs w:val="26"/>
        </w:rPr>
        <w:t xml:space="preserve"> </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w:t>
      </w:r>
      <w:r w:rsidR="005D3A0E">
        <w:rPr>
          <w:sz w:val="26"/>
          <w:szCs w:val="26"/>
        </w:rPr>
        <w:t xml:space="preserve"> </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w:t>
      </w:r>
      <w:r w:rsidR="005D3A0E">
        <w:rPr>
          <w:sz w:val="26"/>
          <w:szCs w:val="26"/>
        </w:rPr>
        <w:t xml:space="preserve"> </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p>
    <w:p w:rsidR="00044167" w:rsidRPr="002978ED" w:rsidRDefault="006276CA">
      <w:pPr>
        <w:ind w:firstLine="709"/>
        <w:jc w:val="both"/>
        <w:rPr>
          <w:sz w:val="26"/>
          <w:szCs w:val="26"/>
        </w:rPr>
      </w:pPr>
      <w:r w:rsidRPr="00A02D6E">
        <w:rPr>
          <w:b/>
          <w:sz w:val="26"/>
          <w:szCs w:val="26"/>
        </w:rPr>
        <w:t>2.5.2.</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 xml:space="preserve">1марта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2978ED" w:rsidRDefault="00FE4A4B" w:rsidP="00BE2F14">
      <w:pPr>
        <w:pStyle w:val="20"/>
      </w:pPr>
      <w:bookmarkStart w:id="30" w:name="_Toc410235023"/>
      <w:bookmarkStart w:id="31" w:name="_Toc410235129"/>
      <w:bookmarkStart w:id="32" w:name="_Toc470715312"/>
      <w:r w:rsidRPr="002978ED">
        <w:lastRenderedPageBreak/>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0"/>
      <w:bookmarkEnd w:id="31"/>
      <w:bookmarkEnd w:id="32"/>
    </w:p>
    <w:p w:rsidR="00044167" w:rsidRDefault="00FE4A4B">
      <w:pPr>
        <w:ind w:firstLine="709"/>
        <w:jc w:val="both"/>
        <w:rPr>
          <w:sz w:val="26"/>
          <w:szCs w:val="26"/>
        </w:rPr>
      </w:pPr>
      <w:r w:rsidRPr="002978ED">
        <w:rPr>
          <w:sz w:val="26"/>
          <w:szCs w:val="26"/>
        </w:rPr>
        <w:t>ОИВ</w:t>
      </w:r>
      <w:r w:rsidR="00016773">
        <w:rPr>
          <w:sz w:val="26"/>
          <w:szCs w:val="26"/>
        </w:rPr>
        <w:t xml:space="preserve"> </w:t>
      </w:r>
      <w:r w:rsidR="00463DE5">
        <w:rPr>
          <w:sz w:val="26"/>
          <w:szCs w:val="26"/>
        </w:rPr>
        <w:t>определяет</w:t>
      </w:r>
      <w:r w:rsidR="006276CA">
        <w:rPr>
          <w:sz w:val="26"/>
          <w:szCs w:val="26"/>
        </w:rPr>
        <w:t xml:space="preserve"> уполномоченную организацию с предоставлением</w:t>
      </w:r>
      <w:r w:rsidR="00016773">
        <w:rPr>
          <w:sz w:val="26"/>
          <w:szCs w:val="26"/>
        </w:rPr>
        <w:t xml:space="preserve"> </w:t>
      </w:r>
      <w:r w:rsidR="006276CA" w:rsidRPr="002978ED">
        <w:rPr>
          <w:sz w:val="26"/>
          <w:szCs w:val="26"/>
        </w:rPr>
        <w:t>прав</w:t>
      </w:r>
      <w:r w:rsidR="006276CA">
        <w:rPr>
          <w:sz w:val="26"/>
          <w:szCs w:val="26"/>
        </w:rPr>
        <w:t>а</w:t>
      </w:r>
      <w:r w:rsidR="00016773">
        <w:rPr>
          <w:sz w:val="26"/>
          <w:szCs w:val="26"/>
        </w:rPr>
        <w:t xml:space="preserve"> </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p>
    <w:p w:rsidR="00070B15" w:rsidRPr="0061231F" w:rsidRDefault="00F45080" w:rsidP="00070B15">
      <w:pPr>
        <w:ind w:firstLine="709"/>
        <w:jc w:val="both"/>
        <w:rPr>
          <w:rFonts w:eastAsia="Calibri"/>
          <w:sz w:val="26"/>
          <w:szCs w:val="22"/>
        </w:rPr>
      </w:pPr>
      <w:r w:rsidRPr="0061231F">
        <w:rPr>
          <w:rFonts w:eastAsia="Calibri"/>
          <w:sz w:val="26"/>
          <w:szCs w:val="22"/>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2"/>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3" w:name="_Toc404598537"/>
    </w:p>
    <w:p w:rsidR="005C7580" w:rsidRPr="002978ED" w:rsidRDefault="005C7580">
      <w:pPr>
        <w:rPr>
          <w:sz w:val="26"/>
          <w:szCs w:val="26"/>
        </w:rPr>
      </w:pPr>
      <w:r w:rsidRPr="002978ED">
        <w:rPr>
          <w:sz w:val="26"/>
          <w:szCs w:val="26"/>
        </w:rPr>
        <w:br w:type="page"/>
      </w:r>
    </w:p>
    <w:p w:rsidR="00FE4A4B" w:rsidRPr="002978ED" w:rsidRDefault="006804CA" w:rsidP="00540FCB">
      <w:pPr>
        <w:pStyle w:val="11"/>
      </w:pPr>
      <w:bookmarkStart w:id="34" w:name="_Toc410235024"/>
      <w:bookmarkStart w:id="35" w:name="_Toc410235130"/>
      <w:bookmarkStart w:id="36" w:name="_Toc470715313"/>
      <w:r w:rsidRPr="002978ED">
        <w:lastRenderedPageBreak/>
        <w:t xml:space="preserve">3. </w:t>
      </w:r>
      <w:r w:rsidR="00FE4A4B" w:rsidRPr="002978ED">
        <w:t xml:space="preserve">Информация </w:t>
      </w:r>
      <w:r w:rsidR="00463DE5">
        <w:t xml:space="preserve">об участии в </w:t>
      </w:r>
      <w:bookmarkEnd w:id="33"/>
      <w:r w:rsidR="00FE4A4B" w:rsidRPr="002978ED">
        <w:t>ГИА</w:t>
      </w:r>
      <w:bookmarkEnd w:id="34"/>
      <w:bookmarkEnd w:id="35"/>
      <w:bookmarkEnd w:id="36"/>
    </w:p>
    <w:p w:rsidR="00FE4A4B" w:rsidRPr="002978ED" w:rsidRDefault="00FE4A4B" w:rsidP="00BE2F14">
      <w:pPr>
        <w:pStyle w:val="20"/>
      </w:pPr>
      <w:bookmarkStart w:id="37" w:name="_Toc404598538"/>
      <w:bookmarkStart w:id="38" w:name="_Toc410235025"/>
      <w:bookmarkStart w:id="39" w:name="_Toc410235131"/>
      <w:bookmarkStart w:id="40" w:name="_Toc470715314"/>
      <w:r w:rsidRPr="002978ED">
        <w:t>3.1</w:t>
      </w:r>
      <w:r w:rsidR="00523D5A" w:rsidRPr="002978ED">
        <w:t>.</w:t>
      </w:r>
      <w:r w:rsidRPr="002978ED">
        <w:t xml:space="preserve"> Общие сведения</w:t>
      </w:r>
      <w:bookmarkEnd w:id="37"/>
      <w:bookmarkEnd w:id="38"/>
      <w:bookmarkEnd w:id="39"/>
      <w:bookmarkEnd w:id="40"/>
    </w:p>
    <w:p w:rsidR="008B171E" w:rsidRPr="002978ED" w:rsidRDefault="00FE4A4B">
      <w:pPr>
        <w:ind w:firstLine="709"/>
        <w:jc w:val="both"/>
        <w:rPr>
          <w:bCs/>
          <w:sz w:val="26"/>
          <w:szCs w:val="26"/>
        </w:rPr>
      </w:pPr>
      <w:r w:rsidRPr="002978ED">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4F212C">
        <w:rPr>
          <w:rFonts w:eastAsia="Calibri"/>
          <w:szCs w:val="26"/>
        </w:rPr>
        <w:t>Лицам, изучавшим родной язык</w:t>
      </w:r>
      <w:r w:rsidR="00A053A6" w:rsidRPr="004F212C">
        <w:rPr>
          <w:rFonts w:eastAsia="Calibri"/>
          <w:szCs w:val="26"/>
        </w:rPr>
        <w:t xml:space="preserve"> из ч</w:t>
      </w:r>
      <w:r w:rsidRPr="004F212C">
        <w:rPr>
          <w:rFonts w:eastAsia="Calibri"/>
          <w:szCs w:val="26"/>
        </w:rPr>
        <w:t>исла языков народов Российской Федерации</w:t>
      </w:r>
      <w:r w:rsidR="00A053A6" w:rsidRPr="004F212C">
        <w:rPr>
          <w:rFonts w:eastAsia="Calibri"/>
          <w:szCs w:val="26"/>
        </w:rPr>
        <w:t xml:space="preserve"> и л</w:t>
      </w:r>
      <w:r w:rsidRPr="004F212C">
        <w:rPr>
          <w:rFonts w:eastAsia="Calibri"/>
          <w:szCs w:val="26"/>
        </w:rPr>
        <w:t>итературу народов Российской Федерации</w:t>
      </w:r>
      <w:r w:rsidR="00A053A6" w:rsidRPr="004F212C">
        <w:rPr>
          <w:rFonts w:eastAsia="Calibri"/>
          <w:szCs w:val="26"/>
        </w:rPr>
        <w:t xml:space="preserve"> на р</w:t>
      </w:r>
      <w:r w:rsidRPr="004F212C">
        <w:rPr>
          <w:rFonts w:eastAsia="Calibri"/>
          <w:szCs w:val="26"/>
        </w:rPr>
        <w:t>одном языке</w:t>
      </w:r>
      <w:r w:rsidR="00A053A6" w:rsidRPr="004F212C">
        <w:rPr>
          <w:rFonts w:eastAsia="Calibri"/>
          <w:szCs w:val="26"/>
        </w:rPr>
        <w:t xml:space="preserve"> из ч</w:t>
      </w:r>
      <w:r w:rsidRPr="004F212C">
        <w:rPr>
          <w:rFonts w:eastAsia="Calibri"/>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4F212C">
        <w:rPr>
          <w:rFonts w:eastAsia="Calibri"/>
          <w:szCs w:val="26"/>
        </w:rPr>
        <w:t xml:space="preserve"> по р</w:t>
      </w:r>
      <w:r w:rsidRPr="004F212C">
        <w:rPr>
          <w:rFonts w:eastAsia="Calibri"/>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4F212C">
        <w:rPr>
          <w:sz w:val="26"/>
          <w:szCs w:val="26"/>
        </w:rPr>
        <w:t xml:space="preserve">по </w:t>
      </w:r>
      <w:r w:rsidR="00A053A6" w:rsidRPr="002978ED">
        <w:rPr>
          <w:sz w:val="26"/>
          <w:szCs w:val="26"/>
        </w:rPr>
        <w:t>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иже удовлетворительных).</w:t>
      </w:r>
    </w:p>
    <w:p w:rsidR="00044167" w:rsidRPr="002978ED" w:rsidRDefault="00FE4A4B">
      <w:pPr>
        <w:ind w:firstLine="709"/>
        <w:jc w:val="both"/>
        <w:rPr>
          <w:bCs/>
          <w:sz w:val="26"/>
          <w:szCs w:val="26"/>
        </w:rPr>
      </w:pPr>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3"/>
      </w:r>
      <w:r w:rsidRPr="002978ED">
        <w:rPr>
          <w:bCs/>
          <w:sz w:val="26"/>
          <w:szCs w:val="26"/>
        </w:rPr>
        <w:t>,</w:t>
      </w:r>
      <w:r w:rsidRPr="002978ED">
        <w:rPr>
          <w:rStyle w:val="afd"/>
          <w:bCs/>
          <w:sz w:val="26"/>
          <w:szCs w:val="26"/>
        </w:rPr>
        <w:footnoteReference w:id="4"/>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4F212C">
        <w:rPr>
          <w:bCs/>
          <w:sz w:val="26"/>
          <w:szCs w:val="26"/>
        </w:rPr>
        <w:t xml:space="preserve"> и </w:t>
      </w:r>
      <w:r w:rsidR="00A053A6" w:rsidRPr="004F212C">
        <w:rPr>
          <w:bCs/>
          <w:szCs w:val="26"/>
        </w:rPr>
        <w:t>в</w:t>
      </w:r>
      <w:r w:rsidRPr="004F212C">
        <w:rPr>
          <w:bCs/>
          <w:szCs w:val="26"/>
        </w:rPr>
        <w:t xml:space="preserve"> форме, устанавливаемой ОИВ для обучающихся</w:t>
      </w:r>
      <w:r w:rsidR="00A053A6" w:rsidRPr="004F212C">
        <w:rPr>
          <w:bCs/>
          <w:szCs w:val="26"/>
        </w:rPr>
        <w:t xml:space="preserve"> по о</w:t>
      </w:r>
      <w:r w:rsidRPr="004F212C">
        <w:rPr>
          <w:bCs/>
          <w:szCs w:val="26"/>
        </w:rPr>
        <w:t>бразовательным программам основного общего образования, изучавших родной язык</w:t>
      </w:r>
      <w:r w:rsidR="00A053A6" w:rsidRPr="004F212C">
        <w:rPr>
          <w:bCs/>
          <w:szCs w:val="26"/>
        </w:rPr>
        <w:t xml:space="preserve"> и р</w:t>
      </w:r>
      <w:r w:rsidRPr="004F212C">
        <w:rPr>
          <w:bCs/>
          <w:szCs w:val="26"/>
        </w:rPr>
        <w:t>одную литературу (национальную литературу</w:t>
      </w:r>
      <w:r w:rsidR="00A053A6" w:rsidRPr="004F212C">
        <w:rPr>
          <w:bCs/>
          <w:szCs w:val="26"/>
        </w:rPr>
        <w:t xml:space="preserve"> на р</w:t>
      </w:r>
      <w:r w:rsidRPr="004F212C">
        <w:rPr>
          <w:bCs/>
          <w:szCs w:val="26"/>
        </w:rPr>
        <w:t>одном языке)</w:t>
      </w:r>
      <w:r w:rsidR="00A053A6" w:rsidRPr="004F212C">
        <w:rPr>
          <w:bCs/>
          <w:szCs w:val="26"/>
        </w:rPr>
        <w:t xml:space="preserve"> и в</w:t>
      </w:r>
      <w:r w:rsidRPr="004F212C">
        <w:rPr>
          <w:bCs/>
          <w:szCs w:val="26"/>
        </w:rPr>
        <w:t>ыбравших экзамен</w:t>
      </w:r>
      <w:r w:rsidR="00A053A6" w:rsidRPr="004F212C">
        <w:rPr>
          <w:bCs/>
          <w:szCs w:val="26"/>
        </w:rPr>
        <w:t xml:space="preserve"> по р</w:t>
      </w:r>
      <w:r w:rsidRPr="004F212C">
        <w:rPr>
          <w:bCs/>
          <w:szCs w:val="26"/>
        </w:rPr>
        <w:t>одному языку и/или родной литературе для прохождения ГИА.</w:t>
      </w:r>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016773">
        <w:rPr>
          <w:bCs/>
          <w:sz w:val="26"/>
          <w:szCs w:val="26"/>
        </w:rPr>
        <w:t xml:space="preserve"> </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FE4A4B" w:rsidRPr="002978ED" w:rsidRDefault="00FE4A4B" w:rsidP="00BE2F14">
      <w:pPr>
        <w:pStyle w:val="20"/>
      </w:pPr>
      <w:bookmarkStart w:id="41" w:name="_Toc410235026"/>
      <w:bookmarkStart w:id="42" w:name="_Toc410235132"/>
      <w:bookmarkStart w:id="43" w:name="_Toc470715315"/>
      <w:r w:rsidRPr="002978ED">
        <w:lastRenderedPageBreak/>
        <w:t>3.2</w:t>
      </w:r>
      <w:r w:rsidR="00523D5A" w:rsidRPr="002978ED">
        <w:t>.</w:t>
      </w:r>
      <w:r w:rsidRPr="002978ED">
        <w:t xml:space="preserve"> Категории участников ГИА</w:t>
      </w:r>
      <w:bookmarkEnd w:id="41"/>
      <w:bookmarkEnd w:id="42"/>
      <w:bookmarkEnd w:id="43"/>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004F212C">
        <w:rPr>
          <w:sz w:val="26"/>
          <w:szCs w:val="26"/>
        </w:rPr>
        <w:t xml:space="preserve"> </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4" w:name="_Toc404598539"/>
      <w:bookmarkStart w:id="45" w:name="_Toc410235027"/>
      <w:bookmarkStart w:id="46" w:name="_Toc410235133"/>
      <w:bookmarkStart w:id="47"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4"/>
      <w:bookmarkEnd w:id="45"/>
      <w:bookmarkEnd w:id="46"/>
      <w:bookmarkEnd w:id="47"/>
    </w:p>
    <w:p w:rsidR="007E11F6" w:rsidRPr="002978ED" w:rsidRDefault="00FE4A4B">
      <w:pPr>
        <w:widowControl w:val="0"/>
        <w:ind w:firstLine="709"/>
        <w:jc w:val="both"/>
        <w:rPr>
          <w:sz w:val="26"/>
          <w:szCs w:val="26"/>
        </w:rPr>
      </w:pPr>
      <w:r w:rsidRPr="002978ED">
        <w:rPr>
          <w:sz w:val="26"/>
          <w:szCs w:val="26"/>
        </w:rPr>
        <w:t>Выбранные обучающимся учебные предметы, форма (формы) ГИА (для обучающихся</w:t>
      </w:r>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бразовательную организацию до 1 марта (включительно) текущего года.</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004F212C">
        <w:rPr>
          <w:sz w:val="26"/>
          <w:szCs w:val="26"/>
        </w:rPr>
        <w:t xml:space="preserve"> </w:t>
      </w:r>
      <w:r w:rsidRPr="002978ED">
        <w:rPr>
          <w:sz w:val="26"/>
          <w:szCs w:val="26"/>
        </w:rPr>
        <w:t xml:space="preserve">и </w:t>
      </w:r>
      <w:r w:rsidR="001344BF">
        <w:rPr>
          <w:sz w:val="26"/>
          <w:szCs w:val="26"/>
        </w:rPr>
        <w:t>5</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 xml:space="preserve">победителями или призерами заключительного этапа всероссийской олимпиады школьников, членами сборных команд </w:t>
      </w:r>
      <w:r w:rsidRPr="002978ED">
        <w:rPr>
          <w:sz w:val="26"/>
          <w:szCs w:val="26"/>
        </w:rPr>
        <w:lastRenderedPageBreak/>
        <w:t>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ополнительные сроки обучающихся,</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п</w:t>
      </w:r>
      <w:r w:rsidR="00FE4A4B" w:rsidRPr="002978ED">
        <w:rPr>
          <w:sz w:val="26"/>
          <w:szCs w:val="26"/>
        </w:rPr>
        <w:t>озднее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4F212C" w:rsidRDefault="001F54C7">
      <w:pPr>
        <w:widowControl w:val="0"/>
        <w:ind w:firstLine="709"/>
        <w:jc w:val="both"/>
        <w:rPr>
          <w:szCs w:val="26"/>
        </w:rPr>
      </w:pPr>
      <w:r w:rsidRPr="004F212C">
        <w:rPr>
          <w:szCs w:val="26"/>
        </w:rPr>
        <w:t>Общее количество экзаменов не должно превышать четырех.</w:t>
      </w:r>
    </w:p>
    <w:p w:rsidR="003B0D9B" w:rsidRPr="004F212C" w:rsidRDefault="003B0D9B" w:rsidP="003B0D9B">
      <w:pPr>
        <w:autoSpaceDN w:val="0"/>
        <w:ind w:firstLine="720"/>
        <w:jc w:val="both"/>
        <w:textAlignment w:val="baseline"/>
        <w:rPr>
          <w:szCs w:val="26"/>
        </w:rPr>
      </w:pPr>
      <w:r w:rsidRPr="004F212C">
        <w:rPr>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4F212C" w:rsidRDefault="00C05D87" w:rsidP="00C05D87">
      <w:pPr>
        <w:widowControl w:val="0"/>
        <w:ind w:firstLine="709"/>
        <w:jc w:val="both"/>
        <w:rPr>
          <w:szCs w:val="26"/>
        </w:rPr>
      </w:pPr>
      <w:r w:rsidRPr="004F212C">
        <w:rPr>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4F212C" w:rsidRDefault="00F37B12" w:rsidP="00F37B12">
      <w:pPr>
        <w:widowControl w:val="0"/>
        <w:ind w:firstLine="709"/>
        <w:jc w:val="both"/>
        <w:rPr>
          <w:szCs w:val="26"/>
        </w:rPr>
      </w:pPr>
      <w:r w:rsidRPr="004F212C">
        <w:rPr>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C05D87" w:rsidRPr="004F212C" w:rsidRDefault="00C05D87" w:rsidP="00C05D87">
      <w:pPr>
        <w:widowControl w:val="0"/>
        <w:ind w:firstLine="709"/>
        <w:jc w:val="both"/>
        <w:rPr>
          <w:szCs w:val="26"/>
        </w:rPr>
      </w:pPr>
      <w:r w:rsidRPr="004F212C">
        <w:rPr>
          <w:szCs w:val="26"/>
        </w:rP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FE4A4B" w:rsidRPr="002978ED" w:rsidRDefault="00FE4A4B" w:rsidP="00BE2F14">
      <w:pPr>
        <w:pStyle w:val="20"/>
      </w:pPr>
      <w:bookmarkStart w:id="48" w:name="_Toc410235028"/>
      <w:bookmarkStart w:id="49" w:name="_Toc410235134"/>
      <w:bookmarkStart w:id="50" w:name="_Toc470715317"/>
      <w:r w:rsidRPr="002978ED">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8"/>
      <w:bookmarkEnd w:id="49"/>
      <w:bookmarkEnd w:id="50"/>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w:t>
      </w:r>
      <w:r w:rsidR="004F212C">
        <w:rPr>
          <w:sz w:val="26"/>
          <w:szCs w:val="26"/>
        </w:rPr>
        <w:t xml:space="preserve"> </w:t>
      </w:r>
      <w:r w:rsidRPr="002978ED">
        <w:rPr>
          <w:sz w:val="26"/>
          <w:szCs w:val="26"/>
        </w:rPr>
        <w:t>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w:t>
      </w:r>
      <w:r w:rsidR="004F212C">
        <w:rPr>
          <w:sz w:val="26"/>
          <w:szCs w:val="26"/>
        </w:rPr>
        <w:t xml:space="preserve"> </w:t>
      </w:r>
      <w:r w:rsidR="00A053A6" w:rsidRPr="002978ED">
        <w:rPr>
          <w:sz w:val="26"/>
          <w:szCs w:val="26"/>
        </w:rPr>
        <w:t>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4F212C" w:rsidRDefault="00FE4A4B">
      <w:pPr>
        <w:widowControl w:val="0"/>
        <w:ind w:firstLine="709"/>
        <w:jc w:val="both"/>
        <w:rPr>
          <w:szCs w:val="26"/>
        </w:rPr>
      </w:pPr>
      <w:r w:rsidRPr="004F212C">
        <w:rPr>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4F212C">
        <w:rPr>
          <w:szCs w:val="26"/>
        </w:rPr>
        <w:t xml:space="preserve"> от о</w:t>
      </w:r>
      <w:r w:rsidRPr="004F212C">
        <w:rPr>
          <w:szCs w:val="26"/>
        </w:rPr>
        <w:t>тбывания наказания</w:t>
      </w:r>
      <w:r w:rsidR="00A053A6" w:rsidRPr="004F212C">
        <w:rPr>
          <w:szCs w:val="26"/>
        </w:rPr>
        <w:t xml:space="preserve"> не р</w:t>
      </w:r>
      <w:r w:rsidRPr="004F212C">
        <w:rPr>
          <w:szCs w:val="26"/>
        </w:rPr>
        <w:t>анее чем</w:t>
      </w:r>
      <w:r w:rsidR="00A053A6" w:rsidRPr="004F212C">
        <w:rPr>
          <w:szCs w:val="26"/>
        </w:rPr>
        <w:t xml:space="preserve"> за т</w:t>
      </w:r>
      <w:r w:rsidRPr="004F212C">
        <w:rPr>
          <w:szCs w:val="26"/>
        </w:rPr>
        <w:t>ри месяца</w:t>
      </w:r>
      <w:r w:rsidR="00A053A6" w:rsidRPr="004F212C">
        <w:rPr>
          <w:szCs w:val="26"/>
        </w:rPr>
        <w:t xml:space="preserve"> до н</w:t>
      </w:r>
      <w:r w:rsidRPr="004F212C">
        <w:rPr>
          <w:szCs w:val="26"/>
        </w:rPr>
        <w:t>ачала ГИА, проводится досрочно</w:t>
      </w:r>
      <w:r w:rsidR="00A053A6" w:rsidRPr="004F212C">
        <w:rPr>
          <w:szCs w:val="26"/>
        </w:rPr>
        <w:t xml:space="preserve"> в с</w:t>
      </w:r>
      <w:r w:rsidRPr="004F212C">
        <w:rPr>
          <w:szCs w:val="26"/>
        </w:rPr>
        <w:t>роки, определяемые ОИВ</w:t>
      </w:r>
      <w:r w:rsidR="00A053A6" w:rsidRPr="004F212C">
        <w:rPr>
          <w:szCs w:val="26"/>
        </w:rPr>
        <w:t xml:space="preserve"> по с</w:t>
      </w:r>
      <w:r w:rsidRPr="004F212C">
        <w:rPr>
          <w:szCs w:val="26"/>
        </w:rPr>
        <w:t>огласованию</w:t>
      </w:r>
      <w:r w:rsidR="00A053A6" w:rsidRPr="004F212C">
        <w:rPr>
          <w:szCs w:val="26"/>
        </w:rPr>
        <w:t xml:space="preserve"> с у</w:t>
      </w:r>
      <w:r w:rsidRPr="004F212C">
        <w:rPr>
          <w:szCs w:val="26"/>
        </w:rPr>
        <w:t>чредителями таких исправительных учреждений,</w:t>
      </w:r>
      <w:r w:rsidR="00A053A6" w:rsidRPr="004F212C">
        <w:rPr>
          <w:szCs w:val="26"/>
        </w:rPr>
        <w:t xml:space="preserve"> но н</w:t>
      </w:r>
      <w:r w:rsidRPr="004F212C">
        <w:rPr>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lastRenderedPageBreak/>
        <w:t>При продолжительности выполнения экзаменационной работы 4</w:t>
      </w:r>
      <w:r w:rsidR="00A053A6" w:rsidRPr="002978ED">
        <w:rPr>
          <w:sz w:val="26"/>
          <w:szCs w:val="26"/>
        </w:rPr>
        <w:t xml:space="preserve"> и б</w:t>
      </w:r>
      <w:r w:rsidRPr="002978ED">
        <w:rPr>
          <w:sz w:val="26"/>
          <w:szCs w:val="26"/>
        </w:rPr>
        <w:t>олее часа организуется питание обучающихся.</w:t>
      </w:r>
    </w:p>
    <w:p w:rsidR="0017486C" w:rsidRPr="002978ED" w:rsidRDefault="0017486C">
      <w:pPr>
        <w:widowControl w:val="0"/>
        <w:ind w:firstLine="709"/>
        <w:jc w:val="both"/>
        <w:rPr>
          <w:sz w:val="26"/>
          <w:szCs w:val="26"/>
        </w:rPr>
      </w:pPr>
      <w:r w:rsidRPr="002978ED">
        <w:rPr>
          <w:sz w:val="26"/>
          <w:szCs w:val="26"/>
        </w:rPr>
        <w:t>Порядок организации питания и перерывов для проведения необходимых медико-технических процедур для</w:t>
      </w:r>
      <w:r w:rsidR="00016773">
        <w:rPr>
          <w:sz w:val="26"/>
          <w:szCs w:val="26"/>
        </w:rPr>
        <w:t xml:space="preserve"> </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лительном лечении, продолжительность выполнения экзаменационной работы увеличивается 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FE4A4B" w:rsidRPr="002978ED" w:rsidRDefault="006804CA" w:rsidP="00540FCB">
      <w:pPr>
        <w:pStyle w:val="11"/>
      </w:pPr>
      <w:bookmarkStart w:id="51" w:name="_Toc410235029"/>
      <w:bookmarkStart w:id="52" w:name="_Toc410235135"/>
      <w:bookmarkStart w:id="53" w:name="_Toc470715318"/>
      <w:r w:rsidRPr="002978ED">
        <w:t xml:space="preserve">4. </w:t>
      </w:r>
      <w:r w:rsidR="00FE4A4B" w:rsidRPr="002978ED">
        <w:t>Требования</w:t>
      </w:r>
      <w:r w:rsidR="00A053A6" w:rsidRPr="002978ED">
        <w:t xml:space="preserve"> к П</w:t>
      </w:r>
      <w:r w:rsidR="00FE4A4B" w:rsidRPr="002978ED">
        <w:t>ПЭ</w:t>
      </w:r>
      <w:bookmarkEnd w:id="51"/>
      <w:bookmarkEnd w:id="52"/>
      <w:bookmarkEnd w:id="53"/>
    </w:p>
    <w:p w:rsidR="00FE4A4B" w:rsidRPr="002978ED" w:rsidRDefault="00523D5A" w:rsidP="00BE2F14">
      <w:pPr>
        <w:pStyle w:val="20"/>
        <w:rPr>
          <w:lang w:eastAsia="en-US"/>
        </w:rPr>
      </w:pPr>
      <w:bookmarkStart w:id="54" w:name="_Toc470715319"/>
      <w:r w:rsidRPr="002978ED">
        <w:rPr>
          <w:lang w:eastAsia="en-US"/>
        </w:rPr>
        <w:t xml:space="preserve">4.1. </w:t>
      </w:r>
      <w:r w:rsidR="00FE4A4B" w:rsidRPr="002978ED">
        <w:rPr>
          <w:lang w:eastAsia="en-US"/>
        </w:rPr>
        <w:t>Общая часть</w:t>
      </w:r>
      <w:bookmarkEnd w:id="54"/>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ПЭ, места расположения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В здании (комплексе зданий), где расположен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5"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5"/>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lastRenderedPageBreak/>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124D53" w:rsidRPr="002978ED" w:rsidRDefault="00523D5A" w:rsidP="00BE2F14">
      <w:pPr>
        <w:pStyle w:val="20"/>
      </w:pPr>
      <w:bookmarkStart w:id="56" w:name="_Toc470715321"/>
      <w:r w:rsidRPr="002978ED">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6"/>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лучае, если спецификацией КИМ предусмотрено выполнение обучающимся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ассистент-сурдопереводчик</w:t>
      </w:r>
      <w:r w:rsidR="00E323B5" w:rsidRPr="002978ED">
        <w:rPr>
          <w:sz w:val="26"/>
          <w:szCs w:val="26"/>
        </w:rPr>
        <w:t>, работающий с данным контингентом обучающихся, но не ведущий учебный предмет экзамена.</w:t>
      </w:r>
      <w:r w:rsidR="00016773">
        <w:rPr>
          <w:sz w:val="26"/>
          <w:szCs w:val="26"/>
        </w:rPr>
        <w:t xml:space="preserve"> </w:t>
      </w:r>
      <w:r w:rsidRPr="002978ED">
        <w:rPr>
          <w:sz w:val="26"/>
          <w:szCs w:val="26"/>
        </w:rPr>
        <w:t>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lastRenderedPageBreak/>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 xml:space="preserve">участников экзаменов вправе привлекаться в качестве ассистентов при проведении ГИА (с обязательным внесением их в РИС и распределением их в указанный ППЭ ).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124D53" w:rsidRPr="002978ED" w:rsidRDefault="00523D5A" w:rsidP="00BE2F14">
      <w:pPr>
        <w:pStyle w:val="20"/>
      </w:pPr>
      <w:bookmarkStart w:id="57"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7"/>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016773">
        <w:rPr>
          <w:rFonts w:ascii="Times New Roman" w:hAnsi="Times New Roman" w:cs="Times New Roman"/>
          <w:sz w:val="26"/>
          <w:szCs w:val="26"/>
        </w:rPr>
        <w:t xml:space="preserve"> </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 xml:space="preserve">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w:t>
      </w:r>
      <w:r w:rsidRPr="002978ED">
        <w:rPr>
          <w:sz w:val="26"/>
          <w:szCs w:val="26"/>
        </w:rPr>
        <w:lastRenderedPageBreak/>
        <w:t>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ерерывы для проведения необходимых лечебных</w:t>
      </w:r>
      <w:r w:rsidR="00016773">
        <w:rPr>
          <w:rFonts w:ascii="Times New Roman" w:hAnsi="Times New Roman" w:cs="Times New Roman"/>
          <w:sz w:val="26"/>
          <w:szCs w:val="26"/>
        </w:rPr>
        <w:t xml:space="preserve"> </w:t>
      </w:r>
      <w:r w:rsidR="00A053A6" w:rsidRPr="002978ED">
        <w:rPr>
          <w:rFonts w:ascii="Times New Roman" w:hAnsi="Times New Roman" w:cs="Times New Roman"/>
          <w:sz w:val="26"/>
          <w:szCs w:val="26"/>
        </w:rPr>
        <w:t>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p>
    <w:p w:rsidR="00DE2EAB" w:rsidRPr="002978ED" w:rsidRDefault="00DE2EAB" w:rsidP="00DE2EAB">
      <w:pPr>
        <w:ind w:firstLine="720"/>
        <w:jc w:val="both"/>
        <w:rPr>
          <w:sz w:val="26"/>
          <w:szCs w:val="26"/>
        </w:rPr>
      </w:pPr>
      <w:r w:rsidRPr="002978ED">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r w:rsidRPr="002978ED">
        <w:rPr>
          <w:sz w:val="26"/>
          <w:szCs w:val="26"/>
        </w:rPr>
        <w:t>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w:t>
      </w:r>
      <w:r w:rsidR="00016773">
        <w:rPr>
          <w:sz w:val="26"/>
          <w:szCs w:val="26"/>
        </w:rPr>
        <w:t xml:space="preserve"> </w:t>
      </w:r>
      <w:r w:rsidRPr="002978ED">
        <w:rPr>
          <w:sz w:val="26"/>
          <w:szCs w:val="26"/>
        </w:rPr>
        <w:t xml:space="preserve">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r w:rsidR="00FE6518" w:rsidRPr="002978ED">
        <w:rPr>
          <w:i/>
          <w:sz w:val="26"/>
          <w:szCs w:val="26"/>
        </w:rPr>
        <w:t>слабовидящих</w:t>
      </w:r>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Аудитории, оснащаются средствами цифровой аудиозаписи для аудиопротоколирования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w:t>
      </w:r>
      <w:r w:rsidRPr="002978ED">
        <w:rPr>
          <w:sz w:val="26"/>
          <w:szCs w:val="26"/>
        </w:rPr>
        <w:lastRenderedPageBreak/>
        <w:t xml:space="preserve">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Default="003E1411" w:rsidP="003E1411">
      <w:pPr>
        <w:numPr>
          <w:ilvl w:val="12"/>
          <w:numId w:val="0"/>
        </w:numPr>
        <w:overflowPunct w:val="0"/>
        <w:autoSpaceDE w:val="0"/>
        <w:autoSpaceDN w:val="0"/>
        <w:adjustRightInd w:val="0"/>
        <w:ind w:firstLine="567"/>
        <w:jc w:val="both"/>
        <w:textAlignment w:val="baseline"/>
        <w:rPr>
          <w:sz w:val="26"/>
          <w:szCs w:val="26"/>
        </w:r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4F212C" w:rsidRDefault="004F212C" w:rsidP="003E1411">
      <w:pPr>
        <w:numPr>
          <w:ilvl w:val="12"/>
          <w:numId w:val="0"/>
        </w:numPr>
        <w:overflowPunct w:val="0"/>
        <w:autoSpaceDE w:val="0"/>
        <w:autoSpaceDN w:val="0"/>
        <w:adjustRightInd w:val="0"/>
        <w:ind w:firstLine="567"/>
        <w:jc w:val="both"/>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8"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8"/>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Default="005C7580">
      <w:pPr>
        <w:rPr>
          <w:b/>
          <w:sz w:val="26"/>
          <w:szCs w:val="26"/>
        </w:rPr>
      </w:pPr>
      <w:bookmarkStart w:id="59" w:name="_Toc410235030"/>
      <w:bookmarkStart w:id="60" w:name="_Toc410235136"/>
      <w:r w:rsidRPr="002978ED">
        <w:rPr>
          <w:b/>
          <w:sz w:val="26"/>
          <w:szCs w:val="26"/>
        </w:rPr>
        <w:br w:type="page"/>
      </w:r>
    </w:p>
    <w:p w:rsidR="00FE4A4B" w:rsidRPr="002978ED" w:rsidRDefault="000D4595" w:rsidP="00540FCB">
      <w:pPr>
        <w:pStyle w:val="11"/>
      </w:pPr>
      <w:bookmarkStart w:id="61" w:name="_Toc470715324"/>
      <w:r w:rsidRPr="002978ED">
        <w:lastRenderedPageBreak/>
        <w:t xml:space="preserve">5. </w:t>
      </w:r>
      <w:r w:rsidR="00FE4A4B" w:rsidRPr="002978ED">
        <w:t xml:space="preserve">Проведение </w:t>
      </w:r>
      <w:bookmarkEnd w:id="59"/>
      <w:bookmarkEnd w:id="60"/>
      <w:r w:rsidR="003E1411" w:rsidRPr="002978ED">
        <w:t>ГИА</w:t>
      </w:r>
      <w:bookmarkEnd w:id="61"/>
    </w:p>
    <w:p w:rsidR="00523D5A" w:rsidRPr="002978ED" w:rsidRDefault="00523D5A" w:rsidP="00BE2F14">
      <w:pPr>
        <w:pStyle w:val="20"/>
        <w:rPr>
          <w:lang w:eastAsia="en-US"/>
        </w:rPr>
      </w:pPr>
      <w:bookmarkStart w:id="62" w:name="_Toc470715325"/>
      <w:r w:rsidRPr="002978ED">
        <w:rPr>
          <w:lang w:eastAsia="en-US"/>
        </w:rPr>
        <w:t>5.1. Общая часть</w:t>
      </w:r>
      <w:bookmarkEnd w:id="62"/>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380D9D">
        <w:rPr>
          <w:sz w:val="26"/>
          <w:szCs w:val="26"/>
        </w:rPr>
        <w:t xml:space="preserve"> и </w:t>
      </w:r>
      <w:r w:rsidR="00A053A6" w:rsidRPr="002978ED">
        <w:rPr>
          <w:sz w:val="26"/>
          <w:szCs w:val="26"/>
        </w:rPr>
        <w:t>п</w:t>
      </w:r>
      <w:r w:rsidRPr="002978ED">
        <w:rPr>
          <w:sz w:val="26"/>
          <w:szCs w:val="26"/>
        </w:rPr>
        <w:t>ри наличии его</w:t>
      </w:r>
      <w:r w:rsidR="00380D9D">
        <w:rPr>
          <w:sz w:val="26"/>
          <w:szCs w:val="26"/>
        </w:rPr>
        <w:t xml:space="preserve"> в </w:t>
      </w:r>
      <w:r w:rsidR="00A053A6" w:rsidRPr="002978ED">
        <w:rPr>
          <w:sz w:val="26"/>
          <w:szCs w:val="26"/>
        </w:rPr>
        <w:t>у</w:t>
      </w:r>
      <w:r w:rsidRPr="002978ED">
        <w:rPr>
          <w:sz w:val="26"/>
          <w:szCs w:val="26"/>
        </w:rPr>
        <w:t>твержденных ОИВ, учредителем, загранучреждением списках распределения</w:t>
      </w:r>
      <w:r w:rsidR="00380D9D">
        <w:rPr>
          <w:sz w:val="26"/>
          <w:szCs w:val="26"/>
        </w:rPr>
        <w:t xml:space="preserve"> </w:t>
      </w:r>
      <w:r w:rsidR="00A053A6" w:rsidRPr="002978ED">
        <w:rPr>
          <w:sz w:val="26"/>
          <w:szCs w:val="26"/>
        </w:rPr>
        <w:t>в</w:t>
      </w:r>
      <w:r w:rsidR="00380D9D">
        <w:rPr>
          <w:sz w:val="26"/>
          <w:szCs w:val="26"/>
        </w:rPr>
        <w:t xml:space="preserve"> </w:t>
      </w:r>
      <w:r w:rsidR="00A053A6" w:rsidRPr="002978ED">
        <w:rPr>
          <w:sz w:val="26"/>
          <w:szCs w:val="26"/>
        </w:rPr>
        <w:t>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380D9D">
        <w:rPr>
          <w:sz w:val="26"/>
          <w:szCs w:val="26"/>
        </w:rPr>
        <w:t xml:space="preserve"> у </w:t>
      </w:r>
      <w:r w:rsidR="00A053A6" w:rsidRPr="002978ED">
        <w:rPr>
          <w:sz w:val="26"/>
          <w:szCs w:val="26"/>
        </w:rPr>
        <w:t>о</w:t>
      </w:r>
      <w:r w:rsidRPr="002978ED">
        <w:rPr>
          <w:sz w:val="26"/>
          <w:szCs w:val="26"/>
        </w:rPr>
        <w:t>бучающегося документа, удостоверяющего личность,</w:t>
      </w:r>
      <w:r w:rsidR="00380D9D">
        <w:rPr>
          <w:sz w:val="26"/>
          <w:szCs w:val="26"/>
        </w:rPr>
        <w:t xml:space="preserve"> он </w:t>
      </w:r>
      <w:r w:rsidR="00A053A6" w:rsidRPr="002978ED">
        <w:rPr>
          <w:sz w:val="26"/>
          <w:szCs w:val="26"/>
        </w:rPr>
        <w:t>д</w:t>
      </w:r>
      <w:r w:rsidRPr="002978ED">
        <w:rPr>
          <w:sz w:val="26"/>
          <w:szCs w:val="26"/>
        </w:rPr>
        <w:t>опускается</w:t>
      </w:r>
      <w:r w:rsidR="00380D9D">
        <w:rPr>
          <w:sz w:val="26"/>
          <w:szCs w:val="26"/>
        </w:rPr>
        <w:t xml:space="preserve"> в </w:t>
      </w:r>
      <w:r w:rsidR="00A053A6" w:rsidRPr="002978ED">
        <w:rPr>
          <w:sz w:val="26"/>
          <w:szCs w:val="26"/>
        </w:rPr>
        <w:t>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E323B5" w:rsidRPr="002978ED" w:rsidRDefault="00FE4A4B">
      <w:pPr>
        <w:widowControl w:val="0"/>
        <w:autoSpaceDE w:val="0"/>
        <w:autoSpaceDN w:val="0"/>
        <w:adjustRightInd w:val="0"/>
        <w:ind w:firstLine="709"/>
        <w:jc w:val="both"/>
        <w:rPr>
          <w:sz w:val="26"/>
          <w:szCs w:val="26"/>
        </w:rPr>
      </w:pPr>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380D9D">
        <w:rPr>
          <w:sz w:val="26"/>
          <w:szCs w:val="26"/>
        </w:rPr>
        <w:t xml:space="preserve"> </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r w:rsidRPr="002978ED">
        <w:rPr>
          <w:sz w:val="26"/>
          <w:szCs w:val="26"/>
        </w:rPr>
        <w:t>Персональное</w:t>
      </w:r>
      <w:r w:rsidR="00380D9D">
        <w:rPr>
          <w:sz w:val="26"/>
          <w:szCs w:val="26"/>
        </w:rPr>
        <w:t xml:space="preserve"> </w:t>
      </w:r>
      <w:r w:rsidRPr="002978ED">
        <w:rPr>
          <w:sz w:val="26"/>
          <w:szCs w:val="26"/>
        </w:rPr>
        <w:t>аудирование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акт</w:t>
      </w:r>
      <w:r w:rsidR="00A053A6" w:rsidRPr="002978ED">
        <w:rPr>
          <w:sz w:val="26"/>
          <w:szCs w:val="26"/>
        </w:rPr>
        <w:t xml:space="preserve"> в с</w:t>
      </w:r>
      <w:r w:rsidRPr="002978ED">
        <w:rPr>
          <w:sz w:val="26"/>
          <w:szCs w:val="26"/>
        </w:rPr>
        <w:t>вободной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r w:rsidR="005A0817" w:rsidRPr="002978ED">
        <w:rPr>
          <w:sz w:val="26"/>
          <w:szCs w:val="26"/>
        </w:rPr>
        <w:t>гелевая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lastRenderedPageBreak/>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w:t>
      </w:r>
      <w:r w:rsidR="00380D9D">
        <w:rPr>
          <w:sz w:val="26"/>
          <w:szCs w:val="26"/>
        </w:rPr>
        <w:t xml:space="preserve"> </w:t>
      </w:r>
      <w:r w:rsidR="00A053A6" w:rsidRPr="002978ED">
        <w:rPr>
          <w:sz w:val="26"/>
          <w:szCs w:val="26"/>
        </w:rPr>
        <w:t> К</w:t>
      </w:r>
      <w:r w:rsidRPr="002978ED">
        <w:rPr>
          <w:sz w:val="26"/>
          <w:szCs w:val="26"/>
        </w:rPr>
        <w:t xml:space="preserve">ИМ </w:t>
      </w:r>
      <w:r w:rsidR="00A053A6" w:rsidRPr="002978ED">
        <w:rPr>
          <w:sz w:val="26"/>
          <w:szCs w:val="26"/>
        </w:rPr>
        <w:t>и </w:t>
      </w:r>
      <w:r w:rsidR="00380D9D">
        <w:rPr>
          <w:sz w:val="26"/>
          <w:szCs w:val="26"/>
        </w:rPr>
        <w:t xml:space="preserve"> </w:t>
      </w:r>
      <w:r w:rsidR="00A053A6" w:rsidRPr="002978ED">
        <w:rPr>
          <w:sz w:val="26"/>
          <w:szCs w:val="26"/>
        </w:rPr>
        <w:t>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
    <w:p w:rsidR="00BA3A0E" w:rsidRPr="002978ED" w:rsidRDefault="00FE4A4B">
      <w:pPr>
        <w:widowControl w:val="0"/>
        <w:ind w:firstLine="709"/>
        <w:jc w:val="both"/>
        <w:rPr>
          <w:sz w:val="26"/>
        </w:rPr>
      </w:pPr>
      <w:r w:rsidRPr="002978ED">
        <w:rPr>
          <w:sz w:val="26"/>
          <w:szCs w:val="26"/>
        </w:rPr>
        <w:t xml:space="preserve">Организаторы выдают </w:t>
      </w:r>
      <w:r w:rsidR="00606328" w:rsidRPr="002978ED">
        <w:rPr>
          <w:sz w:val="26"/>
          <w:szCs w:val="26"/>
        </w:rPr>
        <w:t xml:space="preserve">обучающимся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рганизаторы выдают обучающемуся новый комплект ЭМ.</w:t>
      </w:r>
      <w:r w:rsidR="00380D9D">
        <w:rPr>
          <w:sz w:val="26"/>
          <w:szCs w:val="26"/>
        </w:rPr>
        <w:t xml:space="preserve"> </w:t>
      </w:r>
      <w:r w:rsidRPr="002978ED">
        <w:rPr>
          <w:sz w:val="26"/>
          <w:szCs w:val="26"/>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организаторы объявляют время 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w:t>
      </w:r>
      <w:r w:rsidR="00380D9D">
        <w:rPr>
          <w:sz w:val="26"/>
          <w:szCs w:val="26"/>
        </w:rPr>
        <w:t xml:space="preserve"> </w:t>
      </w:r>
      <w:r w:rsidR="00A053A6" w:rsidRPr="002978ED">
        <w:rPr>
          <w:sz w:val="26"/>
          <w:szCs w:val="26"/>
        </w:rPr>
        <w:t>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 Обучающиеся могут делать пометки</w:t>
      </w:r>
      <w:r w:rsidR="00A053A6" w:rsidRPr="002978ED">
        <w:rPr>
          <w:sz w:val="26"/>
          <w:szCs w:val="26"/>
        </w:rPr>
        <w:t>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w:t>
      </w:r>
      <w:r w:rsidR="00A053A6" w:rsidRPr="002978ED">
        <w:rPr>
          <w:sz w:val="26"/>
          <w:szCs w:val="26"/>
        </w:rPr>
        <w:lastRenderedPageBreak/>
        <w:t>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380D9D">
        <w:rPr>
          <w:sz w:val="26"/>
          <w:szCs w:val="26"/>
        </w:rPr>
        <w:t xml:space="preserve"> </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рганизатор проверяет комплектность оставленных</w:t>
      </w:r>
      <w:r w:rsidR="00380D9D">
        <w:rPr>
          <w:sz w:val="26"/>
          <w:szCs w:val="26"/>
          <w:lang w:eastAsia="en-US"/>
        </w:rPr>
        <w:t xml:space="preserve"> </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016773">
        <w:rPr>
          <w:sz w:val="26"/>
          <w:szCs w:val="26"/>
        </w:rPr>
        <w:t xml:space="preserve"> </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3"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3"/>
    </w:p>
    <w:p w:rsidR="00D23B8F" w:rsidRDefault="00D23B8F" w:rsidP="00BE2F14">
      <w:pPr>
        <w:pStyle w:val="20"/>
      </w:pPr>
      <w:bookmarkStart w:id="64" w:name="_Toc470715327"/>
      <w:r>
        <w:t>5.2.1. ОГЭ по русскому языку</w:t>
      </w:r>
      <w:bookmarkEnd w:id="64"/>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w:t>
      </w:r>
      <w:r w:rsidR="00380D9D">
        <w:rPr>
          <w:bCs/>
          <w:sz w:val="26"/>
          <w:szCs w:val="28"/>
        </w:rPr>
        <w:t xml:space="preserve"> </w:t>
      </w:r>
      <w:r w:rsidR="00E27E33">
        <w:rPr>
          <w:bCs/>
          <w:sz w:val="26"/>
          <w:szCs w:val="28"/>
        </w:rPr>
        <w:t>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380D9D">
        <w:rPr>
          <w:bCs/>
          <w:sz w:val="26"/>
          <w:szCs w:val="26"/>
        </w:rPr>
        <w:t xml:space="preserve"> </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5" w:name="_Toc470715328"/>
      <w:r w:rsidRPr="002978ED">
        <w:lastRenderedPageBreak/>
        <w:t>5.2.</w:t>
      </w:r>
      <w:r w:rsidR="00D23B8F">
        <w:t>2</w:t>
      </w:r>
      <w:r w:rsidRPr="002978ED">
        <w:t>. ОГЭ по иностранным языкам</w:t>
      </w:r>
      <w:bookmarkEnd w:id="65"/>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5"/>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«Аудирование»,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2978ED">
        <w:rPr>
          <w:bCs/>
          <w:sz w:val="26"/>
          <w:szCs w:val="26"/>
        </w:rPr>
        <w:t>.</w:t>
      </w:r>
      <w:r w:rsidR="00540FCB">
        <w:rPr>
          <w:bCs/>
          <w:sz w:val="26"/>
          <w:szCs w:val="26"/>
        </w:rPr>
        <w:t xml:space="preserve"> </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участие в условном диалоге-распросе</w:t>
      </w:r>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lastRenderedPageBreak/>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2 организаторов в каждой аудитории.</w:t>
      </w:r>
      <w:r w:rsidR="00540FCB">
        <w:rPr>
          <w:sz w:val="26"/>
          <w:szCs w:val="26"/>
        </w:rPr>
        <w:t xml:space="preserve"> </w:t>
      </w:r>
      <w:r w:rsidRPr="002978ED">
        <w:rPr>
          <w:sz w:val="26"/>
          <w:szCs w:val="26"/>
        </w:rPr>
        <w:t>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t xml:space="preserve">Также организатор предупреждает участника о том, что при выполнении задания 2 (условный диалог-распрос)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w:t>
      </w:r>
      <w:r w:rsidR="00540FCB">
        <w:rPr>
          <w:sz w:val="26"/>
          <w:szCs w:val="26"/>
        </w:rPr>
        <w:t xml:space="preserve"> </w:t>
      </w:r>
      <w:r w:rsidR="00F10074" w:rsidRPr="002978ED">
        <w:rPr>
          <w:sz w:val="26"/>
          <w:szCs w:val="26"/>
        </w:rPr>
        <w:t>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r w:rsidRPr="002978ED">
        <w:rPr>
          <w:sz w:val="26"/>
          <w:szCs w:val="26"/>
        </w:rPr>
        <w:t>условн</w:t>
      </w:r>
      <w:r w:rsidR="00540FCB">
        <w:rPr>
          <w:sz w:val="26"/>
          <w:szCs w:val="26"/>
        </w:rPr>
        <w:t>о</w:t>
      </w:r>
      <w:r w:rsidR="00E27E33">
        <w:rPr>
          <w:sz w:val="26"/>
          <w:szCs w:val="26"/>
        </w:rPr>
        <w:t>м</w:t>
      </w:r>
      <w:r w:rsidRPr="002978ED">
        <w:rPr>
          <w:sz w:val="26"/>
          <w:szCs w:val="26"/>
        </w:rPr>
        <w:t xml:space="preserve"> диалог</w:t>
      </w:r>
      <w:r w:rsidR="00E27E33">
        <w:rPr>
          <w:sz w:val="26"/>
          <w:szCs w:val="26"/>
        </w:rPr>
        <w:t>е</w:t>
      </w:r>
      <w:r w:rsidRPr="002978ED">
        <w:rPr>
          <w:sz w:val="26"/>
          <w:szCs w:val="26"/>
        </w:rPr>
        <w:t>-распрос</w:t>
      </w:r>
      <w:r w:rsidR="00E27E33">
        <w:rPr>
          <w:sz w:val="26"/>
          <w:szCs w:val="26"/>
        </w:rPr>
        <w:t>е</w:t>
      </w:r>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т о завершении экзамена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540FCB">
        <w:rPr>
          <w:rFonts w:ascii="Times New Roman" w:hAnsi="Times New Roman" w:cs="Times New Roman"/>
          <w:sz w:val="26"/>
          <w:szCs w:val="26"/>
        </w:rPr>
        <w:t xml:space="preserve"> </w:t>
      </w:r>
      <w:r w:rsidR="00FE4A4B" w:rsidRPr="002978ED">
        <w:rPr>
          <w:rFonts w:ascii="Times New Roman" w:hAnsi="Times New Roman" w:cs="Times New Roman"/>
          <w:sz w:val="26"/>
          <w:szCs w:val="26"/>
        </w:rPr>
        <w:t xml:space="preserve">Технический специалист </w:t>
      </w:r>
      <w:r w:rsidR="00FE4A4B" w:rsidRPr="002978ED">
        <w:rPr>
          <w:rFonts w:ascii="Times New Roman" w:hAnsi="Times New Roman" w:cs="Times New Roman"/>
          <w:sz w:val="26"/>
          <w:szCs w:val="26"/>
        </w:rPr>
        <w:lastRenderedPageBreak/>
        <w:t>или организатор дает обучающемуся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p>
    <w:p w:rsidR="007C6E96" w:rsidRPr="002978ED" w:rsidRDefault="007C6E96" w:rsidP="007C6E96">
      <w:pPr>
        <w:widowControl w:val="0"/>
        <w:autoSpaceDE w:val="0"/>
        <w:autoSpaceDN w:val="0"/>
        <w:adjustRightInd w:val="0"/>
        <w:ind w:firstLine="709"/>
        <w:jc w:val="both"/>
        <w:rPr>
          <w:sz w:val="26"/>
          <w:szCs w:val="26"/>
        </w:rPr>
      </w:pPr>
      <w:r w:rsidRPr="002978ED">
        <w:rPr>
          <w:sz w:val="26"/>
          <w:szCs w:val="26"/>
        </w:rPr>
        <w:t>По окончании сдачи экзамена всеми участниками аудиозаписи с ответами собираются техническим специалистом в каталоги поаудиторно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714C39" w:rsidRPr="002978ED" w:rsidRDefault="00714C39" w:rsidP="00BE2F14">
      <w:pPr>
        <w:pStyle w:val="20"/>
      </w:pPr>
      <w:bookmarkStart w:id="66" w:name="_Toc470715329"/>
      <w:r w:rsidRPr="002978ED">
        <w:t>5.2.</w:t>
      </w:r>
      <w:r w:rsidR="00D23B8F">
        <w:t>3</w:t>
      </w:r>
      <w:r w:rsidRPr="002978ED">
        <w:t>. ОГЭ по химии</w:t>
      </w:r>
      <w:bookmarkEnd w:id="66"/>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342B11" w:rsidP="00714C39">
      <w:pPr>
        <w:widowControl w:val="0"/>
        <w:ind w:firstLine="709"/>
        <w:jc w:val="both"/>
        <w:rPr>
          <w:sz w:val="26"/>
          <w:szCs w:val="28"/>
        </w:rPr>
      </w:pPr>
      <w:r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t>Проведение лабораторной работы в соответствии с экзаменационной моделью 2 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К2)</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7C6E96" w:rsidRPr="002978ED" w:rsidRDefault="00342B11" w:rsidP="00714C39">
      <w:pPr>
        <w:widowControl w:val="0"/>
        <w:ind w:firstLine="709"/>
        <w:jc w:val="both"/>
        <w:rPr>
          <w:sz w:val="26"/>
          <w:szCs w:val="28"/>
        </w:rPr>
      </w:pPr>
      <w:r w:rsidRPr="002978ED">
        <w:rPr>
          <w:sz w:val="26"/>
          <w:szCs w:val="28"/>
        </w:rPr>
        <w:t>Для оценки проведения химического эксперимента, предусмотренного моделью 2, в аудиторию обязательно приглашаются эксперты.</w:t>
      </w:r>
    </w:p>
    <w:p w:rsidR="00714C39" w:rsidRPr="002978ED" w:rsidRDefault="00714C39" w:rsidP="00BE2F14">
      <w:pPr>
        <w:pStyle w:val="20"/>
      </w:pPr>
      <w:bookmarkStart w:id="67" w:name="_Toc470715330"/>
      <w:r w:rsidRPr="002978ED">
        <w:t>5.2.</w:t>
      </w:r>
      <w:r w:rsidR="00D23B8F">
        <w:t>4</w:t>
      </w:r>
      <w:r w:rsidRPr="002978ED">
        <w:t>. ОГЭ по физике</w:t>
      </w:r>
      <w:bookmarkEnd w:id="67"/>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w:t>
      </w:r>
      <w:r w:rsidRPr="002978ED">
        <w:rPr>
          <w:sz w:val="26"/>
          <w:szCs w:val="28"/>
        </w:rPr>
        <w:lastRenderedPageBreak/>
        <w:t>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«ГИА</w:t>
      </w:r>
      <w:r w:rsidR="00540FCB">
        <w:rPr>
          <w:sz w:val="26"/>
          <w:szCs w:val="28"/>
        </w:rPr>
        <w:t xml:space="preserve"> </w:t>
      </w:r>
      <w:r w:rsidRPr="002978ED">
        <w:rPr>
          <w:sz w:val="26"/>
          <w:szCs w:val="28"/>
        </w:rPr>
        <w:t xml:space="preserve">лаборатория».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714C39" w:rsidRPr="002978ED" w:rsidRDefault="00714C39" w:rsidP="00BE2F14">
      <w:pPr>
        <w:pStyle w:val="20"/>
      </w:pPr>
      <w:bookmarkStart w:id="68" w:name="_Toc470715331"/>
      <w:r w:rsidRPr="002978ED">
        <w:t>5.2.</w:t>
      </w:r>
      <w:r w:rsidR="00FF0867">
        <w:t>5</w:t>
      </w:r>
      <w:r w:rsidRPr="002978ED">
        <w:t>. ОГЭ по информатике и информационно-коммуникационным технологиям</w:t>
      </w:r>
      <w:r w:rsidR="00F01E06" w:rsidRPr="002978ED">
        <w:t xml:space="preserve"> (ИКТ)</w:t>
      </w:r>
      <w:bookmarkEnd w:id="68"/>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r w:rsidR="005A552D">
        <w:rPr>
          <w:sz w:val="26"/>
          <w:szCs w:val="28"/>
        </w:rPr>
        <w:t>письменная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w:t>
      </w:r>
      <w:r w:rsidR="00380D9D">
        <w:rPr>
          <w:sz w:val="26"/>
          <w:szCs w:val="28"/>
        </w:rPr>
        <w:t xml:space="preserve"> </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F01E06" w:rsidRPr="002978ED" w:rsidRDefault="00F01E06" w:rsidP="00714C39">
      <w:pPr>
        <w:widowControl w:val="0"/>
        <w:ind w:firstLine="709"/>
        <w:jc w:val="both"/>
        <w:rPr>
          <w:sz w:val="26"/>
          <w:szCs w:val="28"/>
        </w:rPr>
      </w:pPr>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F01E06" w:rsidRPr="002978ED" w:rsidRDefault="00F01E06" w:rsidP="00714C39">
      <w:pPr>
        <w:widowControl w:val="0"/>
        <w:ind w:firstLine="709"/>
        <w:jc w:val="both"/>
        <w:rPr>
          <w:sz w:val="26"/>
          <w:szCs w:val="28"/>
        </w:rPr>
      </w:pPr>
      <w:r w:rsidRPr="002978ED">
        <w:rPr>
          <w:sz w:val="26"/>
          <w:szCs w:val="28"/>
        </w:rPr>
        <w:t>На выполнение заданий части 2 рекомендуется отводить 1 час 15 минут (75 минут).</w:t>
      </w:r>
    </w:p>
    <w:p w:rsidR="00714C39" w:rsidRPr="002978ED" w:rsidRDefault="00714C39" w:rsidP="00BE2F14">
      <w:pPr>
        <w:pStyle w:val="20"/>
      </w:pPr>
      <w:bookmarkStart w:id="69" w:name="_Toc470715332"/>
      <w:r w:rsidRPr="002978ED">
        <w:lastRenderedPageBreak/>
        <w:t>5.2.</w:t>
      </w:r>
      <w:r w:rsidR="00D23B8F">
        <w:t>6</w:t>
      </w:r>
      <w:r w:rsidRPr="002978ED">
        <w:t>. ОГЭ по литературе</w:t>
      </w:r>
      <w:bookmarkEnd w:id="69"/>
    </w:p>
    <w:p w:rsidR="00F01E06" w:rsidRPr="002978ED" w:rsidRDefault="00F01E06" w:rsidP="00714C39">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государственного экзамена  по литературе). </w:t>
      </w:r>
    </w:p>
    <w:p w:rsidR="007061EC" w:rsidRPr="002978ED" w:rsidRDefault="00F01E06" w:rsidP="00714C39">
      <w:pPr>
        <w:widowControl w:val="0"/>
        <w:ind w:firstLine="709"/>
        <w:jc w:val="both"/>
        <w:rPr>
          <w:sz w:val="26"/>
          <w:szCs w:val="28"/>
        </w:rPr>
      </w:pPr>
      <w:r w:rsidRPr="002978ED">
        <w:rPr>
          <w:sz w:val="26"/>
          <w:szCs w:val="28"/>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F03E0" w:rsidRPr="002978ED" w:rsidRDefault="00523D5A" w:rsidP="00BE2F14">
      <w:pPr>
        <w:pStyle w:val="20"/>
      </w:pPr>
      <w:bookmarkStart w:id="70" w:name="_Toc470715333"/>
      <w:r w:rsidRPr="002978ED">
        <w:t xml:space="preserve">5.3 </w:t>
      </w:r>
      <w:r w:rsidR="00FE4A4B" w:rsidRPr="002978ED">
        <w:t xml:space="preserve">Завершение </w:t>
      </w:r>
      <w:r w:rsidR="006F56CA" w:rsidRPr="002978ED">
        <w:t>ГИА</w:t>
      </w:r>
      <w:bookmarkEnd w:id="70"/>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кончания выполнения экзаменационной работы организаторы сообщают обучающимся</w:t>
      </w:r>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00412833">
        <w:rPr>
          <w:sz w:val="26"/>
          <w:szCs w:val="26"/>
        </w:rPr>
        <w:t xml:space="preserve"> </w:t>
      </w:r>
      <w:r w:rsidR="006F56CA" w:rsidRPr="002978ED">
        <w:rPr>
          <w:sz w:val="26"/>
          <w:szCs w:val="26"/>
        </w:rPr>
        <w:t>ГИА</w:t>
      </w:r>
      <w:r w:rsidR="006F56CA" w:rsidRPr="002978ED">
        <w:rPr>
          <w:rStyle w:val="afd"/>
          <w:szCs w:val="26"/>
        </w:rPr>
        <w:footnoteReference w:id="6"/>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00540FCB">
        <w:rPr>
          <w:sz w:val="26"/>
          <w:szCs w:val="26"/>
        </w:rPr>
        <w:t xml:space="preserve"> </w:t>
      </w:r>
      <w:r w:rsidRPr="002978ED">
        <w:rPr>
          <w:sz w:val="26"/>
          <w:szCs w:val="26"/>
        </w:rPr>
        <w:t>обучающихся.</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540FCB">
        <w:rPr>
          <w:sz w:val="26"/>
          <w:szCs w:val="26"/>
        </w:rPr>
        <w:t xml:space="preserve"> </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412833">
      <w:pPr>
        <w:widowControl w:val="0"/>
        <w:ind w:firstLine="709"/>
        <w:rPr>
          <w:b/>
          <w:sz w:val="26"/>
          <w:szCs w:val="26"/>
        </w:rPr>
        <w:sectPr w:rsidR="00BE2F14" w:rsidSect="00412833">
          <w:headerReference w:type="default" r:id="rId10"/>
          <w:footerReference w:type="even" r:id="rId11"/>
          <w:footerReference w:type="default" r:id="rId12"/>
          <w:pgSz w:w="11906" w:h="16838"/>
          <w:pgMar w:top="567" w:right="567" w:bottom="567" w:left="567" w:header="567" w:footer="510"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1" w:name="_Toc470715334"/>
      <w:bookmarkStart w:id="72" w:name="_Toc410235032"/>
      <w:bookmarkStart w:id="73" w:name="_Toc410235138"/>
      <w:r>
        <w:lastRenderedPageBreak/>
        <w:t>6</w:t>
      </w:r>
      <w:r w:rsidRPr="002978ED">
        <w:t xml:space="preserve">. </w:t>
      </w:r>
      <w:r>
        <w:t>Обработка ЭМ</w:t>
      </w:r>
      <w:bookmarkEnd w:id="71"/>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w:t>
      </w:r>
      <w:r w:rsidR="00540FCB">
        <w:rPr>
          <w:rFonts w:eastAsia="Calibri"/>
          <w:bCs/>
          <w:sz w:val="26"/>
          <w:szCs w:val="28"/>
        </w:rPr>
        <w:t xml:space="preserve"> </w:t>
      </w:r>
      <w:r w:rsidR="00CF717E" w:rsidRPr="00CF717E">
        <w:rPr>
          <w:rFonts w:eastAsia="Calibri"/>
          <w:bCs/>
          <w:sz w:val="26"/>
          <w:szCs w:val="28"/>
        </w:rPr>
        <w:t>соблюдается</w:t>
      </w:r>
      <w:r w:rsidR="00540FCB">
        <w:rPr>
          <w:rFonts w:eastAsia="Calibri"/>
          <w:bCs/>
          <w:sz w:val="26"/>
          <w:szCs w:val="28"/>
        </w:rPr>
        <w:t xml:space="preserve"> </w:t>
      </w:r>
      <w:r w:rsidR="00CF717E" w:rsidRPr="00CF717E">
        <w:rPr>
          <w:rFonts w:eastAsia="Calibri"/>
          <w:bCs/>
          <w:sz w:val="26"/>
          <w:szCs w:val="28"/>
        </w:rPr>
        <w:t>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FE4A4B" w:rsidRPr="002978ED" w:rsidRDefault="005A552D" w:rsidP="00BE2F14">
      <w:pPr>
        <w:pStyle w:val="20"/>
      </w:pPr>
      <w:bookmarkStart w:id="74"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2"/>
      <w:bookmarkEnd w:id="73"/>
      <w:bookmarkEnd w:id="74"/>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обучающихся</w:t>
      </w:r>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540FCB">
        <w:rPr>
          <w:sz w:val="26"/>
          <w:szCs w:val="26"/>
        </w:rPr>
        <w:t xml:space="preserve"> </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r w:rsidRPr="002978ED">
        <w:rPr>
          <w:sz w:val="26"/>
          <w:szCs w:val="26"/>
        </w:rPr>
        <w:t>получившие</w:t>
      </w:r>
      <w:r w:rsidR="00A053A6" w:rsidRPr="002978ED">
        <w:rPr>
          <w:sz w:val="26"/>
          <w:szCs w:val="26"/>
        </w:rPr>
        <w:t xml:space="preserve"> на Г</w:t>
      </w:r>
      <w:r w:rsidRPr="002978ED">
        <w:rPr>
          <w:sz w:val="26"/>
          <w:szCs w:val="26"/>
        </w:rPr>
        <w:t>ИА неудовлетворительный результат</w:t>
      </w:r>
      <w:r w:rsidR="00540FCB">
        <w:rPr>
          <w:sz w:val="26"/>
          <w:szCs w:val="26"/>
        </w:rPr>
        <w:t xml:space="preserve"> </w:t>
      </w:r>
      <w:r w:rsidR="00711EED" w:rsidRPr="002978ED">
        <w:rPr>
          <w:sz w:val="26"/>
          <w:szCs w:val="26"/>
        </w:rPr>
        <w:t>не  более чем по двум</w:t>
      </w:r>
      <w:r w:rsidR="00540FCB">
        <w:rPr>
          <w:sz w:val="26"/>
          <w:szCs w:val="26"/>
        </w:rPr>
        <w:t xml:space="preserve"> </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апелляция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5C7580" w:rsidRPr="002978ED" w:rsidRDefault="00FE4A4B" w:rsidP="00412833">
      <w:pPr>
        <w:pStyle w:val="afb"/>
        <w:ind w:left="0" w:firstLine="709"/>
        <w:jc w:val="both"/>
        <w:rPr>
          <w:sz w:val="26"/>
          <w:szCs w:val="26"/>
        </w:rPr>
      </w:pPr>
      <w:r w:rsidRPr="002978ED">
        <w:rPr>
          <w:sz w:val="26"/>
          <w:szCs w:val="26"/>
        </w:rPr>
        <w:t>результаты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FE4A4B" w:rsidRPr="002978ED" w:rsidRDefault="005A552D" w:rsidP="00540FCB">
      <w:pPr>
        <w:pStyle w:val="11"/>
      </w:pPr>
      <w:bookmarkStart w:id="75" w:name="_Toc410235033"/>
      <w:bookmarkStart w:id="76" w:name="_Toc410235139"/>
      <w:bookmarkStart w:id="77" w:name="_Toc470715336"/>
      <w:r>
        <w:lastRenderedPageBreak/>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5"/>
      <w:bookmarkEnd w:id="76"/>
      <w:bookmarkEnd w:id="77"/>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н</w:t>
      </w:r>
      <w:r w:rsidRPr="002978ED">
        <w:rPr>
          <w:sz w:val="26"/>
          <w:szCs w:val="26"/>
        </w:rPr>
        <w:t>арушением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w:t>
      </w:r>
      <w:r w:rsidR="00540FCB">
        <w:rPr>
          <w:sz w:val="26"/>
          <w:szCs w:val="26"/>
        </w:rPr>
        <w:t xml:space="preserve"> </w:t>
      </w:r>
      <w:r w:rsidR="00CD588C" w:rsidRPr="002978ED">
        <w:rPr>
          <w:sz w:val="26"/>
          <w:szCs w:val="26"/>
        </w:rPr>
        <w:t>либо ранее проверявшими экзаменационную работу обучающегося, подавшего апелляцию.</w:t>
      </w:r>
    </w:p>
    <w:p w:rsidR="001E6C97" w:rsidRPr="002978ED" w:rsidRDefault="00FE4A4B">
      <w:pPr>
        <w:autoSpaceDE w:val="0"/>
        <w:autoSpaceDN w:val="0"/>
        <w:adjustRightInd w:val="0"/>
        <w:ind w:firstLine="709"/>
        <w:jc w:val="both"/>
        <w:rPr>
          <w:sz w:val="26"/>
          <w:szCs w:val="26"/>
        </w:rPr>
      </w:pPr>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00A02D6E">
        <w:rPr>
          <w:sz w:val="26"/>
          <w:szCs w:val="26"/>
        </w:rPr>
        <w:t>ЭМ</w:t>
      </w:r>
      <w:r w:rsidRPr="002978ED">
        <w:rPr>
          <w:sz w:val="26"/>
          <w:szCs w:val="26"/>
        </w:rPr>
        <w:t>, выполнявшиеся обучающимся, подавшим апелляцию.</w:t>
      </w:r>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w:t>
      </w:r>
      <w:r w:rsidR="00CD588C" w:rsidRPr="002978ED">
        <w:rPr>
          <w:rFonts w:ascii="Times New Roman" w:hAnsi="Times New Roman" w:cs="Times New Roman"/>
          <w:sz w:val="26"/>
          <w:szCs w:val="26"/>
        </w:rPr>
        <w:lastRenderedPageBreak/>
        <w:t xml:space="preserve">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8" w:name="_Toc379881171"/>
      <w:bookmarkStart w:id="79"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обучающихся</w:t>
      </w:r>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p>
    <w:p w:rsidR="00FE4A4B" w:rsidRPr="002978ED" w:rsidRDefault="005A552D" w:rsidP="00540FCB">
      <w:pPr>
        <w:pStyle w:val="11"/>
      </w:pPr>
      <w:bookmarkStart w:id="80" w:name="_Toc410235034"/>
      <w:bookmarkStart w:id="81" w:name="_Toc410235140"/>
      <w:bookmarkStart w:id="82" w:name="_Toc470715337"/>
      <w:r>
        <w:t>9</w:t>
      </w:r>
      <w:r w:rsidR="006804CA" w:rsidRPr="002978ED">
        <w:t xml:space="preserve">. </w:t>
      </w:r>
      <w:r w:rsidR="00826171">
        <w:t>Б</w:t>
      </w:r>
      <w:r w:rsidR="00826171" w:rsidRPr="002978ED">
        <w:t>ланк</w:t>
      </w:r>
      <w:r w:rsidR="00826171">
        <w:t>и</w:t>
      </w:r>
      <w:r w:rsidR="00412833">
        <w:t xml:space="preserve"> </w:t>
      </w:r>
      <w:r w:rsidR="00FE4A4B" w:rsidRPr="002978ED">
        <w:t>ответов участников ОГЭ</w:t>
      </w:r>
      <w:bookmarkEnd w:id="78"/>
      <w:bookmarkEnd w:id="79"/>
      <w:bookmarkEnd w:id="80"/>
      <w:bookmarkEnd w:id="81"/>
      <w:bookmarkEnd w:id="82"/>
    </w:p>
    <w:p w:rsidR="00ED24C0" w:rsidRDefault="005A552D" w:rsidP="00ED24C0">
      <w:pPr>
        <w:pStyle w:val="20"/>
      </w:pPr>
      <w:bookmarkStart w:id="83" w:name="_Toc470715338"/>
      <w:r>
        <w:t>9</w:t>
      </w:r>
      <w:r w:rsidR="00ED24C0">
        <w:t>.1. Общая часть</w:t>
      </w:r>
      <w:bookmarkEnd w:id="83"/>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разместить </w:t>
      </w:r>
      <w:r w:rsidRPr="002978ED">
        <w:rPr>
          <w:color w:val="auto"/>
          <w:sz w:val="26"/>
          <w:szCs w:val="26"/>
        </w:rPr>
        <w:t>обра</w:t>
      </w:r>
      <w:r>
        <w:rPr>
          <w:color w:val="auto"/>
          <w:sz w:val="26"/>
          <w:szCs w:val="26"/>
        </w:rPr>
        <w:t>зец</w:t>
      </w:r>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lastRenderedPageBreak/>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r w:rsidR="005A0817" w:rsidRPr="002978ED">
        <w:rPr>
          <w:color w:val="auto"/>
          <w:sz w:val="26"/>
          <w:szCs w:val="26"/>
        </w:rPr>
        <w:t>гелевой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тчества участника экзамена). Если участник 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4"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4"/>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540FCB">
        <w:rPr>
          <w:sz w:val="26"/>
          <w:szCs w:val="26"/>
        </w:rPr>
        <w:t xml:space="preserve"> </w:t>
      </w:r>
      <w:r w:rsidR="00A053A6" w:rsidRPr="002978ED">
        <w:rPr>
          <w:sz w:val="26"/>
          <w:szCs w:val="26"/>
        </w:rPr>
        <w:t>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A52A23">
      <w:pPr>
        <w:tabs>
          <w:tab w:val="left" w:pos="1005"/>
        </w:tabs>
        <w:jc w:val="center"/>
        <w:rPr>
          <w:sz w:val="26"/>
          <w:szCs w:val="26"/>
        </w:rPr>
      </w:pPr>
      <w:r w:rsidRPr="002978ED">
        <w:rPr>
          <w:noProof/>
          <w:sz w:val="26"/>
          <w:szCs w:val="26"/>
        </w:rPr>
        <w:lastRenderedPageBreak/>
        <w:drawing>
          <wp:inline distT="0" distB="0" distL="0" distR="0">
            <wp:extent cx="4113530" cy="590550"/>
            <wp:effectExtent l="19050" t="0" r="1270"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23210" cy="591940"/>
                    </a:xfrm>
                    <a:prstGeom prst="rect">
                      <a:avLst/>
                    </a:prstGeom>
                    <a:noFill/>
                    <a:ln>
                      <a:noFill/>
                    </a:ln>
                  </pic:spPr>
                </pic:pic>
              </a:graphicData>
            </a:graphic>
          </wp:inline>
        </w:drawing>
      </w:r>
    </w:p>
    <w:p w:rsidR="00044167" w:rsidRPr="002978ED" w:rsidRDefault="005A552D" w:rsidP="00BE2F14">
      <w:pPr>
        <w:pStyle w:val="20"/>
      </w:pPr>
      <w:bookmarkStart w:id="85" w:name="_Toc470715340"/>
      <w:r>
        <w:t>9</w:t>
      </w:r>
      <w:r w:rsidR="00EB5649" w:rsidRPr="002978ED">
        <w:t xml:space="preserve">.3. </w:t>
      </w:r>
      <w:r w:rsidR="00FE4A4B" w:rsidRPr="002978ED">
        <w:t>Замена ошибочных ответов</w:t>
      </w:r>
      <w:bookmarkEnd w:id="85"/>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rsidP="00A52A23">
      <w:pPr>
        <w:tabs>
          <w:tab w:val="left" w:pos="1005"/>
        </w:tabs>
        <w:ind w:firstLine="709"/>
        <w:jc w:val="both"/>
        <w:rPr>
          <w:sz w:val="26"/>
          <w:szCs w:val="26"/>
        </w:rPr>
      </w:pPr>
      <w:r w:rsidRPr="002978ED">
        <w:rPr>
          <w:sz w:val="26"/>
          <w:szCs w:val="26"/>
        </w:rPr>
        <w:t>Ниже приведен пример замены.</w:t>
      </w:r>
    </w:p>
    <w:p w:rsidR="00FE4A4B" w:rsidRPr="002978ED" w:rsidRDefault="00CE3323" w:rsidP="00A52A23">
      <w:pPr>
        <w:tabs>
          <w:tab w:val="left" w:pos="1005"/>
        </w:tabs>
        <w:jc w:val="center"/>
        <w:rPr>
          <w:sz w:val="26"/>
          <w:szCs w:val="26"/>
        </w:rPr>
      </w:pPr>
      <w:r w:rsidRPr="002978ED">
        <w:rPr>
          <w:noProof/>
          <w:sz w:val="26"/>
          <w:szCs w:val="26"/>
        </w:rPr>
        <w:drawing>
          <wp:inline distT="0" distB="0" distL="0" distR="0">
            <wp:extent cx="1828800" cy="609600"/>
            <wp:effectExtent l="19050" t="0" r="0" b="0"/>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609600"/>
                    </a:xfrm>
                    <a:prstGeom prst="rect">
                      <a:avLst/>
                    </a:prstGeom>
                    <a:noFill/>
                    <a:ln>
                      <a:noFill/>
                    </a:ln>
                  </pic:spPr>
                </pic:pic>
              </a:graphicData>
            </a:graphic>
          </wp:inline>
        </w:drawing>
      </w:r>
    </w:p>
    <w:p w:rsidR="00044167" w:rsidRPr="002978ED" w:rsidRDefault="005A552D" w:rsidP="00BE2F14">
      <w:pPr>
        <w:pStyle w:val="20"/>
      </w:pPr>
      <w:bookmarkStart w:id="86" w:name="_Toc470715341"/>
      <w:r>
        <w:t>9</w:t>
      </w:r>
      <w:r w:rsidR="00EB5649" w:rsidRPr="002978ED">
        <w:t>.4</w:t>
      </w:r>
      <w:r w:rsidR="00D07C4D">
        <w:t>.</w:t>
      </w:r>
      <w:r w:rsidR="00FE4A4B" w:rsidRPr="002978ED">
        <w:t xml:space="preserve">Заполнение </w:t>
      </w:r>
      <w:r w:rsidR="00A221A2" w:rsidRPr="002978ED">
        <w:t>Б</w:t>
      </w:r>
      <w:r w:rsidR="00FE4A4B" w:rsidRPr="002978ED">
        <w:t>ланка ответов №2</w:t>
      </w:r>
      <w:bookmarkEnd w:id="86"/>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044167" w:rsidRPr="002978ED" w:rsidRDefault="005A552D" w:rsidP="00BE2F14">
      <w:pPr>
        <w:pStyle w:val="20"/>
      </w:pPr>
      <w:bookmarkStart w:id="87"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7"/>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p>
    <w:p w:rsidR="00FE4A4B" w:rsidRPr="002978ED" w:rsidRDefault="005A552D" w:rsidP="00540FCB">
      <w:pPr>
        <w:pStyle w:val="11"/>
      </w:pPr>
      <w:bookmarkStart w:id="88" w:name="_Toc410235035"/>
      <w:bookmarkStart w:id="89" w:name="_Toc410235141"/>
      <w:bookmarkStart w:id="90" w:name="_Toc470715343"/>
      <w:bookmarkStart w:id="91" w:name="_Toc379881173"/>
      <w:bookmarkStart w:id="92" w:name="_Toc404598542"/>
      <w:r>
        <w:t>10</w:t>
      </w:r>
      <w:r w:rsidR="006804CA" w:rsidRPr="002978ED">
        <w:t>.</w:t>
      </w:r>
      <w:r w:rsidR="00FE4A4B" w:rsidRPr="002978ED">
        <w:t>Инструктивные материалы</w:t>
      </w:r>
      <w:bookmarkEnd w:id="88"/>
      <w:bookmarkEnd w:id="89"/>
      <w:bookmarkEnd w:id="90"/>
    </w:p>
    <w:p w:rsidR="00FE4A4B" w:rsidRPr="002978ED" w:rsidRDefault="005A552D" w:rsidP="00BE2F14">
      <w:pPr>
        <w:pStyle w:val="20"/>
      </w:pPr>
      <w:bookmarkStart w:id="93" w:name="_Toc410235036"/>
      <w:bookmarkStart w:id="94" w:name="_Toc410235142"/>
      <w:bookmarkStart w:id="95" w:name="_Toc470715344"/>
      <w:r>
        <w:t>10</w:t>
      </w:r>
      <w:r w:rsidR="00F97A45" w:rsidRPr="002978ED">
        <w:t>.1</w:t>
      </w:r>
      <w:r w:rsidR="006804CA" w:rsidRPr="002978ED">
        <w:t>.</w:t>
      </w:r>
      <w:r w:rsidR="00FE4A4B" w:rsidRPr="002978ED">
        <w:t>Инструкция для руководителя ППЭ</w:t>
      </w:r>
      <w:bookmarkEnd w:id="91"/>
      <w:bookmarkEnd w:id="92"/>
      <w:bookmarkEnd w:id="93"/>
      <w:bookmarkEnd w:id="94"/>
      <w:bookmarkEnd w:id="95"/>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540FCB">
        <w:rPr>
          <w:sz w:val="26"/>
          <w:szCs w:val="26"/>
        </w:rPr>
        <w:t xml:space="preserve"> </w:t>
      </w:r>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w:t>
      </w:r>
      <w:r w:rsidRPr="002978ED">
        <w:rPr>
          <w:sz w:val="26"/>
          <w:szCs w:val="26"/>
        </w:rPr>
        <w:lastRenderedPageBreak/>
        <w:t>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540FCB">
      <w:pPr>
        <w:pStyle w:val="afb"/>
        <w:numPr>
          <w:ilvl w:val="0"/>
          <w:numId w:val="27"/>
        </w:numPr>
        <w:ind w:left="0" w:firstLine="284"/>
        <w:jc w:val="both"/>
        <w:rPr>
          <w:sz w:val="26"/>
          <w:szCs w:val="26"/>
        </w:rPr>
      </w:pPr>
      <w:r w:rsidRPr="002978ED">
        <w:rPr>
          <w:sz w:val="26"/>
          <w:szCs w:val="26"/>
        </w:rPr>
        <w:t>Н</w:t>
      </w:r>
      <w:r w:rsidR="00FE4A4B" w:rsidRPr="002978ED">
        <w:rPr>
          <w:sz w:val="26"/>
          <w:szCs w:val="26"/>
        </w:rPr>
        <w:t>ормативные</w:t>
      </w:r>
      <w:r>
        <w:rPr>
          <w:sz w:val="26"/>
          <w:szCs w:val="26"/>
        </w:rPr>
        <w:t xml:space="preserve"> </w:t>
      </w:r>
      <w:r w:rsidR="00FE4A4B" w:rsidRPr="002978ED">
        <w:rPr>
          <w:sz w:val="26"/>
          <w:szCs w:val="26"/>
        </w:rPr>
        <w:t xml:space="preserve">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8"/>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w:t>
      </w:r>
      <w:r w:rsidR="00540FCB">
        <w:rPr>
          <w:sz w:val="26"/>
          <w:szCs w:val="26"/>
        </w:rPr>
        <w:t xml:space="preserve"> </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ключенным разделом «Говорение», устные ответы</w:t>
      </w:r>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lastRenderedPageBreak/>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76235D" w:rsidRPr="002978ED" w:rsidRDefault="00FE4A4B">
      <w:pPr>
        <w:tabs>
          <w:tab w:val="left" w:pos="1440"/>
        </w:tabs>
        <w:ind w:firstLine="720"/>
        <w:jc w:val="both"/>
        <w:rPr>
          <w:b/>
          <w:sz w:val="26"/>
          <w:szCs w:val="26"/>
          <w:lang w:eastAsia="en-US"/>
        </w:rPr>
      </w:pPr>
      <w:r w:rsidRPr="002978ED">
        <w:rPr>
          <w:b/>
          <w:sz w:val="26"/>
          <w:szCs w:val="26"/>
          <w:lang w:eastAsia="en-US"/>
        </w:rPr>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9"/>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B95099">
        <w:rPr>
          <w:sz w:val="26"/>
          <w:szCs w:val="26"/>
        </w:rPr>
        <w:t xml:space="preserve"> </w:t>
      </w:r>
      <w:r w:rsidR="00A053A6" w:rsidRPr="002978ED">
        <w:rPr>
          <w:sz w:val="26"/>
          <w:szCs w:val="26"/>
        </w:rPr>
        <w:t>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w:t>
      </w:r>
      <w:r w:rsidR="00540FCB">
        <w:rPr>
          <w:sz w:val="26"/>
          <w:szCs w:val="26"/>
        </w:rPr>
        <w:t xml:space="preserve"> </w:t>
      </w:r>
      <w:r w:rsidRPr="002978ED">
        <w:rPr>
          <w:sz w:val="26"/>
          <w:szCs w:val="26"/>
        </w:rPr>
        <w:t>организаторов</w:t>
      </w:r>
      <w:r w:rsidR="00540FCB">
        <w:rPr>
          <w:sz w:val="26"/>
          <w:szCs w:val="26"/>
        </w:rPr>
        <w:t xml:space="preserve"> в </w:t>
      </w:r>
      <w:r w:rsidR="00A053A6" w:rsidRPr="002978ED">
        <w:rPr>
          <w:sz w:val="26"/>
          <w:szCs w:val="26"/>
        </w:rPr>
        <w:t>а</w:t>
      </w:r>
      <w:r w:rsidRPr="002978ED">
        <w:rPr>
          <w:sz w:val="26"/>
          <w:szCs w:val="26"/>
        </w:rPr>
        <w:t>удитории</w:t>
      </w:r>
      <w:r w:rsidR="00540FCB">
        <w:rPr>
          <w:sz w:val="26"/>
          <w:szCs w:val="26"/>
        </w:rPr>
        <w:t xml:space="preserve"> в </w:t>
      </w:r>
      <w:r w:rsidR="00A053A6" w:rsidRPr="002978ED">
        <w:rPr>
          <w:sz w:val="26"/>
          <w:szCs w:val="26"/>
        </w:rPr>
        <w:t>с</w:t>
      </w:r>
      <w:r w:rsidR="00540FCB">
        <w:rPr>
          <w:sz w:val="26"/>
          <w:szCs w:val="26"/>
        </w:rPr>
        <w:t xml:space="preserve">оответствии с </w:t>
      </w:r>
      <w:r w:rsidRPr="002978ED">
        <w:rPr>
          <w:sz w:val="26"/>
          <w:szCs w:val="26"/>
        </w:rPr>
        <w:t>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распределение обучающихся</w:t>
      </w:r>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по аудированию письменной части экзаменационной работы 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атериалами для выполнения участниками заданий</w:t>
      </w:r>
      <w:r w:rsidR="00B95099">
        <w:rPr>
          <w:sz w:val="26"/>
          <w:szCs w:val="26"/>
        </w:rPr>
        <w:t xml:space="preserve"> </w:t>
      </w:r>
      <w:r w:rsidRPr="002978ED">
        <w:rPr>
          <w:sz w:val="26"/>
          <w:szCs w:val="26"/>
        </w:rPr>
        <w:t>по аудированию письменной части экзаменационной работы 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атериалы, которые руководитель ППЭ</w:t>
      </w:r>
      <w:r w:rsidR="00B95099">
        <w:rPr>
          <w:sz w:val="26"/>
          <w:szCs w:val="26"/>
        </w:rPr>
        <w:t xml:space="preserve"> </w:t>
      </w:r>
      <w:r w:rsidRPr="002978ED">
        <w:rPr>
          <w:sz w:val="26"/>
          <w:szCs w:val="26"/>
        </w:rP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ED0C95" w:rsidRDefault="00FE4A4B" w:rsidP="00A52A23">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6" w:name="_Toc379881174"/>
      <w:bookmarkStart w:id="97" w:name="_Toc404598543"/>
    </w:p>
    <w:p w:rsidR="00FE4A4B" w:rsidRPr="00B95099" w:rsidRDefault="005A552D" w:rsidP="00BE2F14">
      <w:pPr>
        <w:pStyle w:val="20"/>
        <w:rPr>
          <w:sz w:val="26"/>
        </w:rPr>
      </w:pPr>
      <w:bookmarkStart w:id="98" w:name="_Toc410235037"/>
      <w:bookmarkStart w:id="99" w:name="_Toc410235143"/>
      <w:bookmarkStart w:id="100" w:name="_Toc470715345"/>
      <w:r w:rsidRPr="00B95099">
        <w:rPr>
          <w:sz w:val="26"/>
        </w:rPr>
        <w:t>10</w:t>
      </w:r>
      <w:r w:rsidR="00FE4A4B" w:rsidRPr="00B95099">
        <w:rPr>
          <w:sz w:val="26"/>
        </w:rPr>
        <w:t>.2</w:t>
      </w:r>
      <w:r w:rsidR="006804CA" w:rsidRPr="00B95099">
        <w:rPr>
          <w:sz w:val="26"/>
        </w:rPr>
        <w:t>.</w:t>
      </w:r>
      <w:r w:rsidR="00FE4A4B" w:rsidRPr="00B95099">
        <w:rPr>
          <w:sz w:val="26"/>
        </w:rPr>
        <w:t xml:space="preserve"> Инструкция для уполномоченного представителя ГЭК</w:t>
      </w:r>
      <w:bookmarkEnd w:id="96"/>
      <w:bookmarkEnd w:id="97"/>
      <w:bookmarkEnd w:id="98"/>
      <w:bookmarkEnd w:id="99"/>
      <w:r w:rsidR="00871147" w:rsidRPr="00B95099">
        <w:rPr>
          <w:rStyle w:val="afd"/>
          <w:sz w:val="26"/>
        </w:rPr>
        <w:footnoteReference w:id="10"/>
      </w:r>
      <w:bookmarkEnd w:id="100"/>
    </w:p>
    <w:p w:rsidR="002041DC" w:rsidRPr="00B95099" w:rsidRDefault="00FE4A4B">
      <w:pPr>
        <w:tabs>
          <w:tab w:val="left" w:pos="900"/>
          <w:tab w:val="left" w:pos="1260"/>
        </w:tabs>
        <w:ind w:firstLine="709"/>
        <w:jc w:val="both"/>
        <w:rPr>
          <w:sz w:val="26"/>
          <w:szCs w:val="26"/>
        </w:rPr>
      </w:pPr>
      <w:r w:rsidRPr="00B95099">
        <w:rPr>
          <w:sz w:val="26"/>
          <w:szCs w:val="26"/>
        </w:rPr>
        <w:t>Уполномоченные представители ГЭК информируются</w:t>
      </w:r>
      <w:r w:rsidR="00A053A6" w:rsidRPr="00B95099">
        <w:rPr>
          <w:sz w:val="26"/>
          <w:szCs w:val="26"/>
        </w:rPr>
        <w:t xml:space="preserve"> о м</w:t>
      </w:r>
      <w:r w:rsidRPr="00B95099">
        <w:rPr>
          <w:sz w:val="26"/>
          <w:szCs w:val="26"/>
        </w:rPr>
        <w:t>есте расположения ППЭ,</w:t>
      </w:r>
      <w:r w:rsidR="00A053A6" w:rsidRPr="00B95099">
        <w:rPr>
          <w:sz w:val="26"/>
          <w:szCs w:val="26"/>
        </w:rPr>
        <w:t xml:space="preserve"> в к</w:t>
      </w:r>
      <w:r w:rsidRPr="00B95099">
        <w:rPr>
          <w:sz w:val="26"/>
          <w:szCs w:val="26"/>
        </w:rPr>
        <w:t>оторый они направляются,</w:t>
      </w:r>
      <w:r w:rsidR="00A053A6" w:rsidRPr="00B95099">
        <w:rPr>
          <w:sz w:val="26"/>
          <w:szCs w:val="26"/>
        </w:rPr>
        <w:t xml:space="preserve"> не р</w:t>
      </w:r>
      <w:r w:rsidRPr="00B95099">
        <w:rPr>
          <w:sz w:val="26"/>
          <w:szCs w:val="26"/>
        </w:rPr>
        <w:t>анее чем</w:t>
      </w:r>
      <w:r w:rsidR="00A053A6" w:rsidRPr="00B95099">
        <w:rPr>
          <w:sz w:val="26"/>
          <w:szCs w:val="26"/>
        </w:rPr>
        <w:t xml:space="preserve"> за т</w:t>
      </w:r>
      <w:r w:rsidRPr="00B95099">
        <w:rPr>
          <w:sz w:val="26"/>
          <w:szCs w:val="26"/>
        </w:rPr>
        <w:t>ри рабочих дня</w:t>
      </w:r>
      <w:r w:rsidR="00A053A6" w:rsidRPr="00B95099">
        <w:rPr>
          <w:sz w:val="26"/>
          <w:szCs w:val="26"/>
        </w:rPr>
        <w:t xml:space="preserve"> до п</w:t>
      </w:r>
      <w:r w:rsidRPr="00B95099">
        <w:rPr>
          <w:sz w:val="26"/>
          <w:szCs w:val="26"/>
        </w:rPr>
        <w:t>роведения экзамена</w:t>
      </w:r>
      <w:r w:rsidR="00A053A6" w:rsidRPr="00B95099">
        <w:rPr>
          <w:sz w:val="26"/>
          <w:szCs w:val="26"/>
        </w:rPr>
        <w:t xml:space="preserve"> по с</w:t>
      </w:r>
      <w:r w:rsidRPr="00B95099">
        <w:rPr>
          <w:sz w:val="26"/>
          <w:szCs w:val="26"/>
        </w:rPr>
        <w:t>оответствующему учебному предмету.</w:t>
      </w:r>
    </w:p>
    <w:p w:rsidR="00DE5526" w:rsidRPr="00B95099" w:rsidRDefault="0086510D">
      <w:pPr>
        <w:tabs>
          <w:tab w:val="left" w:pos="900"/>
          <w:tab w:val="left" w:pos="1260"/>
        </w:tabs>
        <w:ind w:firstLine="709"/>
        <w:jc w:val="both"/>
        <w:rPr>
          <w:sz w:val="26"/>
          <w:szCs w:val="26"/>
        </w:rPr>
      </w:pPr>
      <w:r w:rsidRPr="00B95099">
        <w:rPr>
          <w:sz w:val="26"/>
          <w:szCs w:val="26"/>
        </w:rPr>
        <w:lastRenderedPageBreak/>
        <w:t xml:space="preserve">Работники </w:t>
      </w:r>
      <w:r w:rsidR="00BE2F14" w:rsidRPr="00B95099">
        <w:rPr>
          <w:sz w:val="26"/>
          <w:szCs w:val="26"/>
        </w:rPr>
        <w:t>ОО</w:t>
      </w:r>
      <w:r w:rsidR="002D32C7" w:rsidRPr="00B95099">
        <w:rPr>
          <w:sz w:val="26"/>
          <w:szCs w:val="26"/>
        </w:rPr>
        <w:t>, привлекаемые к проведению ГИА в качестве уполномоченных представителей ГЭК,</w:t>
      </w:r>
      <w:r w:rsidRPr="00B95099">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B95099" w:rsidRDefault="00FE4A4B">
      <w:pPr>
        <w:tabs>
          <w:tab w:val="left" w:pos="900"/>
          <w:tab w:val="left" w:pos="1260"/>
        </w:tabs>
        <w:ind w:firstLine="709"/>
        <w:jc w:val="both"/>
        <w:rPr>
          <w:b/>
          <w:sz w:val="26"/>
          <w:szCs w:val="26"/>
        </w:rPr>
      </w:pPr>
      <w:r w:rsidRPr="00B95099">
        <w:rPr>
          <w:b/>
          <w:sz w:val="26"/>
          <w:szCs w:val="26"/>
        </w:rPr>
        <w:t>Уполномоченные представители ГЭК</w:t>
      </w:r>
      <w:r w:rsidR="00A053A6" w:rsidRPr="00B95099">
        <w:rPr>
          <w:b/>
          <w:sz w:val="26"/>
          <w:szCs w:val="26"/>
        </w:rPr>
        <w:t xml:space="preserve"> в П</w:t>
      </w:r>
      <w:r w:rsidRPr="00B95099">
        <w:rPr>
          <w:b/>
          <w:sz w:val="26"/>
          <w:szCs w:val="26"/>
        </w:rPr>
        <w:t>ПЭ должны знать:</w:t>
      </w:r>
    </w:p>
    <w:p w:rsidR="00573FF8" w:rsidRPr="00B95099" w:rsidRDefault="00FE4A4B">
      <w:pPr>
        <w:pStyle w:val="afb"/>
        <w:numPr>
          <w:ilvl w:val="0"/>
          <w:numId w:val="27"/>
        </w:numPr>
        <w:ind w:left="0" w:firstLine="284"/>
        <w:jc w:val="both"/>
        <w:rPr>
          <w:sz w:val="26"/>
          <w:szCs w:val="26"/>
        </w:rPr>
      </w:pPr>
      <w:r w:rsidRPr="00B95099">
        <w:rPr>
          <w:sz w:val="26"/>
          <w:szCs w:val="26"/>
        </w:rPr>
        <w:t xml:space="preserve">нормативные правовые документы, регламентирующие порядок проведения </w:t>
      </w:r>
      <w:r w:rsidR="00871147" w:rsidRPr="00B95099">
        <w:rPr>
          <w:sz w:val="26"/>
          <w:szCs w:val="26"/>
        </w:rPr>
        <w:t>ГИА</w:t>
      </w:r>
      <w:r w:rsidRPr="00B95099">
        <w:rPr>
          <w:sz w:val="26"/>
          <w:szCs w:val="26"/>
        </w:rPr>
        <w:t>;</w:t>
      </w:r>
    </w:p>
    <w:p w:rsidR="00573FF8" w:rsidRPr="00B95099" w:rsidRDefault="00FE4A4B">
      <w:pPr>
        <w:pStyle w:val="afb"/>
        <w:numPr>
          <w:ilvl w:val="0"/>
          <w:numId w:val="27"/>
        </w:numPr>
        <w:ind w:left="0" w:firstLine="284"/>
        <w:jc w:val="both"/>
        <w:rPr>
          <w:sz w:val="26"/>
          <w:szCs w:val="26"/>
        </w:rPr>
      </w:pPr>
      <w:r w:rsidRPr="00B95099">
        <w:rPr>
          <w:sz w:val="26"/>
          <w:szCs w:val="26"/>
        </w:rPr>
        <w:t>инструкции, определяющие порядок работы уполномоченного представителя ГЭК</w:t>
      </w:r>
      <w:r w:rsidR="00A053A6" w:rsidRPr="00B95099">
        <w:rPr>
          <w:sz w:val="26"/>
          <w:szCs w:val="26"/>
        </w:rPr>
        <w:t xml:space="preserve"> в П</w:t>
      </w:r>
      <w:r w:rsidRPr="00B95099">
        <w:rPr>
          <w:sz w:val="26"/>
          <w:szCs w:val="26"/>
        </w:rPr>
        <w:t>ПЭ.</w:t>
      </w:r>
    </w:p>
    <w:p w:rsidR="00852FB0" w:rsidRPr="00B95099" w:rsidRDefault="00FE4A4B" w:rsidP="00DE5526">
      <w:pPr>
        <w:pStyle w:val="afb"/>
        <w:ind w:left="284" w:firstLine="424"/>
        <w:jc w:val="both"/>
        <w:rPr>
          <w:sz w:val="26"/>
          <w:szCs w:val="26"/>
        </w:rPr>
      </w:pPr>
      <w:r w:rsidRPr="00B95099">
        <w:rPr>
          <w:b/>
          <w:sz w:val="26"/>
          <w:szCs w:val="26"/>
          <w:lang w:eastAsia="en-US"/>
        </w:rPr>
        <w:t>На подготовительном этапе проведения экзамена</w:t>
      </w:r>
      <w:r w:rsidR="008A4234" w:rsidRPr="00B95099">
        <w:rPr>
          <w:b/>
          <w:sz w:val="26"/>
          <w:szCs w:val="26"/>
          <w:lang w:eastAsia="en-US"/>
        </w:rPr>
        <w:t>:</w:t>
      </w:r>
    </w:p>
    <w:p w:rsidR="00C57326" w:rsidRPr="00B95099" w:rsidRDefault="00C57326" w:rsidP="00C57326">
      <w:pPr>
        <w:pStyle w:val="afb"/>
        <w:numPr>
          <w:ilvl w:val="0"/>
          <w:numId w:val="27"/>
        </w:numPr>
        <w:ind w:left="0" w:firstLine="284"/>
        <w:jc w:val="both"/>
        <w:rPr>
          <w:sz w:val="26"/>
          <w:szCs w:val="26"/>
        </w:rPr>
      </w:pPr>
      <w:r w:rsidRPr="00B95099">
        <w:rPr>
          <w:sz w:val="26"/>
          <w:szCs w:val="26"/>
        </w:rPr>
        <w:t xml:space="preserve">присутствуют накануне дня проведения соответствующего экзамена при получении КИМ ответственным лицом от </w:t>
      </w:r>
      <w:r w:rsidR="00070B15" w:rsidRPr="00B95099">
        <w:rPr>
          <w:sz w:val="26"/>
          <w:szCs w:val="26"/>
        </w:rPr>
        <w:t>МСУ</w:t>
      </w:r>
      <w:r w:rsidRPr="00B95099">
        <w:rPr>
          <w:sz w:val="26"/>
          <w:szCs w:val="26"/>
        </w:rPr>
        <w:t xml:space="preserve">, тиражировании КИМ (в т.ч. в РЦОИ) на бумажных носителях и упаковки ЭМ в случае использования ЭМ на электронных носителях; </w:t>
      </w:r>
    </w:p>
    <w:p w:rsidR="00852FB0" w:rsidRPr="00B95099" w:rsidRDefault="00BA3EB8">
      <w:pPr>
        <w:pStyle w:val="afb"/>
        <w:numPr>
          <w:ilvl w:val="0"/>
          <w:numId w:val="27"/>
        </w:numPr>
        <w:ind w:left="0" w:firstLine="284"/>
        <w:jc w:val="both"/>
        <w:rPr>
          <w:sz w:val="26"/>
          <w:szCs w:val="26"/>
        </w:rPr>
      </w:pPr>
      <w:r w:rsidRPr="00B95099">
        <w:rPr>
          <w:sz w:val="26"/>
          <w:szCs w:val="26"/>
        </w:rPr>
        <w:t>не позднее чем за 2 рабочих дня</w:t>
      </w:r>
      <w:r w:rsidR="00A053A6" w:rsidRPr="00B95099">
        <w:rPr>
          <w:sz w:val="26"/>
          <w:szCs w:val="26"/>
        </w:rPr>
        <w:t xml:space="preserve"> до п</w:t>
      </w:r>
      <w:r w:rsidRPr="00B95099">
        <w:rPr>
          <w:sz w:val="26"/>
          <w:szCs w:val="26"/>
        </w:rPr>
        <w:t>роведения экзамена</w:t>
      </w:r>
      <w:r w:rsidR="00A053A6" w:rsidRPr="00B95099">
        <w:rPr>
          <w:sz w:val="26"/>
          <w:szCs w:val="26"/>
        </w:rPr>
        <w:t xml:space="preserve"> по с</w:t>
      </w:r>
      <w:r w:rsidRPr="00B95099">
        <w:rPr>
          <w:sz w:val="26"/>
          <w:szCs w:val="26"/>
        </w:rPr>
        <w:t>оответствующему учебному предмету</w:t>
      </w:r>
      <w:r w:rsidR="00A053A6" w:rsidRPr="00B95099">
        <w:rPr>
          <w:sz w:val="26"/>
          <w:szCs w:val="26"/>
        </w:rPr>
        <w:t xml:space="preserve"> по р</w:t>
      </w:r>
      <w:r w:rsidRPr="00B95099">
        <w:rPr>
          <w:sz w:val="26"/>
          <w:szCs w:val="26"/>
        </w:rPr>
        <w:t>ешению ГЭК проверяют готовность ППЭ.</w:t>
      </w:r>
    </w:p>
    <w:p w:rsidR="00573FF8" w:rsidRPr="00B95099" w:rsidRDefault="00FE4A4B">
      <w:pPr>
        <w:tabs>
          <w:tab w:val="left" w:pos="1440"/>
        </w:tabs>
        <w:ind w:firstLine="720"/>
        <w:jc w:val="both"/>
        <w:rPr>
          <w:sz w:val="26"/>
          <w:szCs w:val="26"/>
          <w:lang w:eastAsia="en-US"/>
        </w:rPr>
      </w:pPr>
      <w:r w:rsidRPr="00B95099">
        <w:rPr>
          <w:b/>
          <w:sz w:val="26"/>
          <w:szCs w:val="26"/>
          <w:lang w:eastAsia="en-US"/>
        </w:rPr>
        <w:t>В день проведения экзамена</w:t>
      </w:r>
    </w:p>
    <w:p w:rsidR="00C57326" w:rsidRPr="00B95099" w:rsidRDefault="00C57326" w:rsidP="00C57326">
      <w:pPr>
        <w:pStyle w:val="afb"/>
        <w:numPr>
          <w:ilvl w:val="0"/>
          <w:numId w:val="27"/>
        </w:numPr>
        <w:ind w:left="0" w:firstLine="284"/>
        <w:jc w:val="both"/>
        <w:rPr>
          <w:sz w:val="26"/>
          <w:szCs w:val="26"/>
        </w:rPr>
      </w:pPr>
      <w:r w:rsidRPr="00B95099">
        <w:rPr>
          <w:sz w:val="26"/>
          <w:szCs w:val="26"/>
        </w:rPr>
        <w:t xml:space="preserve">присутствуют при получении КИМ руководителем ППЭ от РЦОИ, тиражировании КИМ  на бумажных носителях и упаковки ЭМ в случае использования ЭМ на электронных носителях; </w:t>
      </w:r>
    </w:p>
    <w:p w:rsidR="00C57326" w:rsidRPr="00B95099" w:rsidRDefault="00C57326" w:rsidP="00C57326">
      <w:pPr>
        <w:ind w:left="426" w:firstLine="282"/>
        <w:jc w:val="both"/>
        <w:rPr>
          <w:sz w:val="26"/>
          <w:szCs w:val="26"/>
        </w:rPr>
      </w:pPr>
      <w:r w:rsidRPr="00B95099">
        <w:rPr>
          <w:sz w:val="26"/>
          <w:szCs w:val="26"/>
          <w:lang w:eastAsia="en-US"/>
        </w:rPr>
        <w:t>получают:</w:t>
      </w:r>
    </w:p>
    <w:p w:rsidR="00573FF8" w:rsidRPr="00B95099" w:rsidRDefault="00FE4A4B">
      <w:pPr>
        <w:pStyle w:val="afb"/>
        <w:numPr>
          <w:ilvl w:val="0"/>
          <w:numId w:val="27"/>
        </w:numPr>
        <w:ind w:left="0" w:firstLine="284"/>
        <w:jc w:val="both"/>
        <w:rPr>
          <w:sz w:val="26"/>
          <w:szCs w:val="26"/>
        </w:rPr>
      </w:pPr>
      <w:r w:rsidRPr="00B95099">
        <w:rPr>
          <w:sz w:val="26"/>
          <w:szCs w:val="26"/>
        </w:rPr>
        <w:t>комплекты бланков, КИМ</w:t>
      </w:r>
      <w:r w:rsidR="00A053A6" w:rsidRPr="00B95099">
        <w:rPr>
          <w:sz w:val="26"/>
          <w:szCs w:val="26"/>
        </w:rPr>
        <w:t xml:space="preserve"> и д</w:t>
      </w:r>
      <w:r w:rsidRPr="00B95099">
        <w:rPr>
          <w:sz w:val="26"/>
          <w:szCs w:val="26"/>
        </w:rPr>
        <w:t>ополнительных материалов;</w:t>
      </w:r>
    </w:p>
    <w:p w:rsidR="00573FF8" w:rsidRPr="00B95099" w:rsidRDefault="00FE4A4B">
      <w:pPr>
        <w:pStyle w:val="afb"/>
        <w:numPr>
          <w:ilvl w:val="0"/>
          <w:numId w:val="27"/>
        </w:numPr>
        <w:ind w:left="0" w:firstLine="284"/>
        <w:jc w:val="both"/>
        <w:rPr>
          <w:sz w:val="26"/>
          <w:szCs w:val="26"/>
        </w:rPr>
      </w:pPr>
      <w:r w:rsidRPr="00B95099">
        <w:rPr>
          <w:sz w:val="26"/>
          <w:szCs w:val="26"/>
        </w:rPr>
        <w:t xml:space="preserve">дополнительные </w:t>
      </w:r>
      <w:r w:rsidR="008A4234" w:rsidRPr="00B95099">
        <w:rPr>
          <w:sz w:val="26"/>
          <w:szCs w:val="26"/>
        </w:rPr>
        <w:t>Б</w:t>
      </w:r>
      <w:r w:rsidRPr="00B95099">
        <w:rPr>
          <w:sz w:val="26"/>
          <w:szCs w:val="26"/>
        </w:rPr>
        <w:t xml:space="preserve">ланки ответов </w:t>
      </w:r>
      <w:r w:rsidR="00A053A6" w:rsidRPr="00B95099">
        <w:rPr>
          <w:sz w:val="26"/>
          <w:szCs w:val="26"/>
        </w:rPr>
        <w:t>№ </w:t>
      </w:r>
      <w:r w:rsidRPr="00B95099">
        <w:rPr>
          <w:sz w:val="26"/>
          <w:szCs w:val="26"/>
        </w:rPr>
        <w:t>2;</w:t>
      </w:r>
    </w:p>
    <w:p w:rsidR="00573FF8" w:rsidRPr="00B95099" w:rsidRDefault="00FE4A4B">
      <w:pPr>
        <w:pStyle w:val="afb"/>
        <w:numPr>
          <w:ilvl w:val="0"/>
          <w:numId w:val="27"/>
        </w:numPr>
        <w:ind w:left="0" w:firstLine="284"/>
        <w:jc w:val="both"/>
        <w:rPr>
          <w:sz w:val="26"/>
          <w:szCs w:val="26"/>
        </w:rPr>
      </w:pPr>
      <w:r w:rsidRPr="00B95099">
        <w:rPr>
          <w:sz w:val="26"/>
          <w:szCs w:val="26"/>
          <w:lang w:eastAsia="en-US"/>
        </w:rPr>
        <w:t>обеспечивают надежное хранение полученных</w:t>
      </w:r>
      <w:r w:rsidR="00A053A6" w:rsidRPr="00B95099">
        <w:rPr>
          <w:sz w:val="26"/>
          <w:szCs w:val="26"/>
          <w:lang w:eastAsia="en-US"/>
        </w:rPr>
        <w:t xml:space="preserve"> ЭМ д</w:t>
      </w:r>
      <w:r w:rsidRPr="00B95099">
        <w:rPr>
          <w:sz w:val="26"/>
          <w:szCs w:val="26"/>
          <w:lang w:eastAsia="en-US"/>
        </w:rPr>
        <w:t>о передачи</w:t>
      </w:r>
      <w:r w:rsidR="00A053A6" w:rsidRPr="00B95099">
        <w:rPr>
          <w:sz w:val="26"/>
          <w:szCs w:val="26"/>
          <w:lang w:eastAsia="en-US"/>
        </w:rPr>
        <w:t xml:space="preserve"> их р</w:t>
      </w:r>
      <w:r w:rsidRPr="00B95099">
        <w:rPr>
          <w:sz w:val="26"/>
          <w:szCs w:val="26"/>
          <w:lang w:eastAsia="en-US"/>
        </w:rPr>
        <w:t>уководителю ППЭ;</w:t>
      </w:r>
    </w:p>
    <w:p w:rsidR="00573FF8" w:rsidRPr="00B95099" w:rsidRDefault="00FE4A4B">
      <w:pPr>
        <w:pStyle w:val="afb"/>
        <w:numPr>
          <w:ilvl w:val="0"/>
          <w:numId w:val="27"/>
        </w:numPr>
        <w:ind w:left="0" w:firstLine="284"/>
        <w:jc w:val="both"/>
        <w:rPr>
          <w:sz w:val="26"/>
          <w:szCs w:val="26"/>
        </w:rPr>
      </w:pPr>
      <w:r w:rsidRPr="00B95099">
        <w:rPr>
          <w:sz w:val="26"/>
          <w:szCs w:val="26"/>
        </w:rPr>
        <w:t>доставляют</w:t>
      </w:r>
      <w:r w:rsidR="00A053A6" w:rsidRPr="00B95099">
        <w:rPr>
          <w:sz w:val="26"/>
          <w:szCs w:val="26"/>
        </w:rPr>
        <w:t xml:space="preserve"> ЭМ в</w:t>
      </w:r>
      <w:r w:rsidRPr="00B95099">
        <w:rPr>
          <w:sz w:val="26"/>
          <w:szCs w:val="26"/>
        </w:rPr>
        <w:t xml:space="preserve"> ППЭ</w:t>
      </w:r>
      <w:r w:rsidR="00A053A6" w:rsidRPr="00B95099">
        <w:rPr>
          <w:sz w:val="26"/>
          <w:szCs w:val="26"/>
        </w:rPr>
        <w:t xml:space="preserve"> не п</w:t>
      </w:r>
      <w:r w:rsidRPr="00B95099">
        <w:rPr>
          <w:sz w:val="26"/>
          <w:szCs w:val="26"/>
        </w:rPr>
        <w:t>озднее 8</w:t>
      </w:r>
      <w:r w:rsidR="008A4234" w:rsidRPr="00B95099">
        <w:rPr>
          <w:sz w:val="26"/>
          <w:szCs w:val="26"/>
        </w:rPr>
        <w:t>.</w:t>
      </w:r>
      <w:r w:rsidRPr="00B95099">
        <w:rPr>
          <w:sz w:val="26"/>
          <w:szCs w:val="26"/>
        </w:rPr>
        <w:t>30 дня проведения экзамена;</w:t>
      </w:r>
    </w:p>
    <w:p w:rsidR="00573FF8" w:rsidRPr="00B95099" w:rsidRDefault="00FE4A4B">
      <w:pPr>
        <w:pStyle w:val="afb"/>
        <w:numPr>
          <w:ilvl w:val="0"/>
          <w:numId w:val="27"/>
        </w:numPr>
        <w:ind w:left="0" w:firstLine="284"/>
        <w:jc w:val="both"/>
        <w:rPr>
          <w:sz w:val="26"/>
          <w:szCs w:val="26"/>
        </w:rPr>
      </w:pPr>
      <w:r w:rsidRPr="00B95099">
        <w:rPr>
          <w:sz w:val="26"/>
          <w:szCs w:val="26"/>
        </w:rPr>
        <w:t xml:space="preserve">присутствуют при организации входа участников </w:t>
      </w:r>
      <w:r w:rsidR="00871147" w:rsidRPr="00B95099">
        <w:rPr>
          <w:sz w:val="26"/>
          <w:szCs w:val="26"/>
        </w:rPr>
        <w:t xml:space="preserve">ГИА </w:t>
      </w:r>
      <w:r w:rsidR="00A053A6" w:rsidRPr="00B95099">
        <w:rPr>
          <w:sz w:val="26"/>
          <w:szCs w:val="26"/>
        </w:rPr>
        <w:t>в П</w:t>
      </w:r>
      <w:r w:rsidRPr="00B95099">
        <w:rPr>
          <w:sz w:val="26"/>
          <w:szCs w:val="26"/>
        </w:rPr>
        <w:t>ПЭ</w:t>
      </w:r>
      <w:r w:rsidR="00A053A6" w:rsidRPr="00B95099">
        <w:rPr>
          <w:sz w:val="26"/>
          <w:szCs w:val="26"/>
        </w:rPr>
        <w:t xml:space="preserve"> и о</w:t>
      </w:r>
      <w:r w:rsidRPr="00B95099">
        <w:rPr>
          <w:sz w:val="26"/>
          <w:szCs w:val="26"/>
        </w:rPr>
        <w:t>существляют контроль</w:t>
      </w:r>
      <w:r w:rsidR="00A053A6" w:rsidRPr="00B95099">
        <w:rPr>
          <w:sz w:val="26"/>
          <w:szCs w:val="26"/>
        </w:rPr>
        <w:t xml:space="preserve"> за в</w:t>
      </w:r>
      <w:r w:rsidRPr="00B95099">
        <w:rPr>
          <w:sz w:val="26"/>
          <w:szCs w:val="26"/>
        </w:rPr>
        <w:t>ыполнением требования</w:t>
      </w:r>
      <w:r w:rsidR="00A053A6" w:rsidRPr="00B95099">
        <w:rPr>
          <w:sz w:val="26"/>
          <w:szCs w:val="26"/>
        </w:rPr>
        <w:t xml:space="preserve"> о з</w:t>
      </w:r>
      <w:r w:rsidRPr="00B95099">
        <w:rPr>
          <w:sz w:val="26"/>
          <w:szCs w:val="26"/>
        </w:rPr>
        <w:t xml:space="preserve">апрете участникам </w:t>
      </w:r>
      <w:r w:rsidR="00871147" w:rsidRPr="00B95099">
        <w:rPr>
          <w:sz w:val="26"/>
          <w:szCs w:val="26"/>
        </w:rPr>
        <w:t>ГИА</w:t>
      </w:r>
      <w:r w:rsidRPr="00B95099">
        <w:rPr>
          <w:sz w:val="26"/>
          <w:szCs w:val="26"/>
        </w:rPr>
        <w:t xml:space="preserve">, организаторам, ассистентам, оказывающим необходимую техническую помощь </w:t>
      </w:r>
      <w:r w:rsidR="00C84160" w:rsidRPr="00B95099">
        <w:rPr>
          <w:sz w:val="26"/>
          <w:szCs w:val="26"/>
        </w:rPr>
        <w:t>обучающимся с ОВЗ</w:t>
      </w:r>
      <w:r w:rsidRPr="00B95099">
        <w:rPr>
          <w:sz w:val="26"/>
          <w:szCs w:val="26"/>
        </w:rPr>
        <w:t>, техническим специалистам иметь при себе средства связи,</w:t>
      </w:r>
      <w:r w:rsidR="00A053A6" w:rsidRPr="00B95099">
        <w:rPr>
          <w:sz w:val="26"/>
          <w:szCs w:val="26"/>
        </w:rPr>
        <w:t xml:space="preserve"> в т</w:t>
      </w:r>
      <w:r w:rsidRPr="00B95099">
        <w:rPr>
          <w:sz w:val="26"/>
          <w:szCs w:val="26"/>
        </w:rPr>
        <w:t>ом числе осуществляет контроль</w:t>
      </w:r>
      <w:r w:rsidR="00A053A6" w:rsidRPr="00B95099">
        <w:rPr>
          <w:sz w:val="26"/>
          <w:szCs w:val="26"/>
        </w:rPr>
        <w:t xml:space="preserve"> за о</w:t>
      </w:r>
      <w:r w:rsidRPr="00B95099">
        <w:rPr>
          <w:sz w:val="26"/>
          <w:szCs w:val="26"/>
        </w:rPr>
        <w:t>рганизацией сдачи иных вещей (не перечисленных</w:t>
      </w:r>
      <w:r w:rsidR="00A053A6" w:rsidRPr="00B95099">
        <w:rPr>
          <w:sz w:val="26"/>
          <w:szCs w:val="26"/>
        </w:rPr>
        <w:t xml:space="preserve"> в п</w:t>
      </w:r>
      <w:r w:rsidRPr="00B95099">
        <w:rPr>
          <w:sz w:val="26"/>
          <w:szCs w:val="26"/>
        </w:rPr>
        <w:t>. 42 Порядка)</w:t>
      </w:r>
      <w:r w:rsidR="00A053A6" w:rsidRPr="00B95099">
        <w:rPr>
          <w:sz w:val="26"/>
          <w:szCs w:val="26"/>
        </w:rPr>
        <w:t xml:space="preserve"> в с</w:t>
      </w:r>
      <w:r w:rsidRPr="00B95099">
        <w:rPr>
          <w:sz w:val="26"/>
          <w:szCs w:val="26"/>
        </w:rPr>
        <w:t xml:space="preserve">пециально выделенном месте </w:t>
      </w:r>
      <w:r w:rsidR="00DE5526" w:rsidRPr="00B95099">
        <w:rPr>
          <w:sz w:val="26"/>
          <w:szCs w:val="26"/>
        </w:rPr>
        <w:t xml:space="preserve">для личных вещей участников </w:t>
      </w:r>
      <w:r w:rsidR="00C84160" w:rsidRPr="00B95099">
        <w:rPr>
          <w:sz w:val="26"/>
          <w:szCs w:val="26"/>
        </w:rPr>
        <w:t>ГИА</w:t>
      </w:r>
      <w:r w:rsidR="00DE5526" w:rsidRPr="00B95099">
        <w:rPr>
          <w:sz w:val="26"/>
          <w:szCs w:val="26"/>
        </w:rPr>
        <w:t>.</w:t>
      </w:r>
    </w:p>
    <w:p w:rsidR="00FE4A4B" w:rsidRPr="00B95099" w:rsidRDefault="00FE4A4B" w:rsidP="00FE4A4B">
      <w:pPr>
        <w:tabs>
          <w:tab w:val="left" w:pos="1440"/>
        </w:tabs>
        <w:ind w:firstLine="720"/>
        <w:jc w:val="both"/>
        <w:rPr>
          <w:b/>
          <w:sz w:val="26"/>
          <w:szCs w:val="26"/>
          <w:lang w:eastAsia="en-US"/>
        </w:rPr>
      </w:pPr>
      <w:r w:rsidRPr="00B95099">
        <w:rPr>
          <w:b/>
          <w:sz w:val="26"/>
          <w:szCs w:val="26"/>
          <w:lang w:eastAsia="en-US"/>
        </w:rPr>
        <w:t>На этапе проведения экзамена:</w:t>
      </w:r>
    </w:p>
    <w:p w:rsidR="00573FF8" w:rsidRPr="00B95099" w:rsidRDefault="00FE4A4B">
      <w:pPr>
        <w:ind w:firstLine="709"/>
        <w:jc w:val="both"/>
        <w:rPr>
          <w:sz w:val="26"/>
          <w:szCs w:val="26"/>
          <w:lang w:eastAsia="en-US"/>
        </w:rPr>
      </w:pPr>
      <w:r w:rsidRPr="00B95099">
        <w:rPr>
          <w:sz w:val="26"/>
          <w:szCs w:val="26"/>
        </w:rPr>
        <w:t>1</w:t>
      </w:r>
      <w:r w:rsidR="00C63922" w:rsidRPr="00B95099">
        <w:rPr>
          <w:sz w:val="26"/>
          <w:szCs w:val="26"/>
        </w:rPr>
        <w:t>.</w:t>
      </w:r>
      <w:r w:rsidR="00A053A6" w:rsidRPr="00B95099">
        <w:rPr>
          <w:sz w:val="26"/>
          <w:szCs w:val="26"/>
        </w:rPr>
        <w:t xml:space="preserve"> В с</w:t>
      </w:r>
      <w:r w:rsidRPr="00B95099">
        <w:rPr>
          <w:sz w:val="26"/>
          <w:szCs w:val="26"/>
        </w:rPr>
        <w:t>лучае проведения автоматизированного распределения</w:t>
      </w:r>
      <w:r w:rsidR="00A053A6" w:rsidRPr="00B95099">
        <w:rPr>
          <w:sz w:val="26"/>
          <w:szCs w:val="26"/>
        </w:rPr>
        <w:t xml:space="preserve"> в П</w:t>
      </w:r>
      <w:r w:rsidRPr="00B95099">
        <w:rPr>
          <w:sz w:val="26"/>
          <w:szCs w:val="26"/>
        </w:rPr>
        <w:t xml:space="preserve">ПЭ </w:t>
      </w:r>
      <w:r w:rsidR="00A053A6" w:rsidRPr="00B95099">
        <w:rPr>
          <w:sz w:val="26"/>
          <w:szCs w:val="26"/>
        </w:rPr>
        <w:t xml:space="preserve"> до н</w:t>
      </w:r>
      <w:r w:rsidRPr="00B95099">
        <w:rPr>
          <w:sz w:val="26"/>
          <w:szCs w:val="26"/>
        </w:rPr>
        <w:t>ачала экзамена присутствуют при автоматизированном распределении участников экзамена</w:t>
      </w:r>
      <w:r w:rsidR="00A053A6" w:rsidRPr="00B95099">
        <w:rPr>
          <w:sz w:val="26"/>
          <w:szCs w:val="26"/>
        </w:rPr>
        <w:t xml:space="preserve"> и о</w:t>
      </w:r>
      <w:r w:rsidRPr="00B95099">
        <w:rPr>
          <w:sz w:val="26"/>
          <w:szCs w:val="26"/>
        </w:rPr>
        <w:t>рганизаторов</w:t>
      </w:r>
      <w:r w:rsidR="00A053A6" w:rsidRPr="00B95099">
        <w:rPr>
          <w:sz w:val="26"/>
          <w:szCs w:val="26"/>
        </w:rPr>
        <w:t xml:space="preserve"> по а</w:t>
      </w:r>
      <w:r w:rsidRPr="00B95099">
        <w:rPr>
          <w:sz w:val="26"/>
          <w:szCs w:val="26"/>
        </w:rPr>
        <w:t>удиториям;</w:t>
      </w:r>
    </w:p>
    <w:p w:rsidR="00573FF8" w:rsidRPr="00B95099" w:rsidRDefault="00FE4A4B">
      <w:pPr>
        <w:tabs>
          <w:tab w:val="left" w:pos="-142"/>
          <w:tab w:val="left" w:pos="993"/>
        </w:tabs>
        <w:ind w:firstLine="709"/>
        <w:jc w:val="both"/>
        <w:rPr>
          <w:sz w:val="26"/>
          <w:szCs w:val="26"/>
          <w:lang w:eastAsia="en-US"/>
        </w:rPr>
      </w:pPr>
      <w:r w:rsidRPr="00B95099">
        <w:rPr>
          <w:sz w:val="26"/>
          <w:szCs w:val="26"/>
          <w:lang w:eastAsia="en-US"/>
        </w:rPr>
        <w:t>2.</w:t>
      </w:r>
      <w:r w:rsidR="00A053A6" w:rsidRPr="00B95099">
        <w:rPr>
          <w:sz w:val="26"/>
          <w:szCs w:val="26"/>
          <w:lang w:eastAsia="en-US"/>
        </w:rPr>
        <w:t xml:space="preserve"> Не п</w:t>
      </w:r>
      <w:r w:rsidRPr="00B95099">
        <w:rPr>
          <w:sz w:val="26"/>
          <w:szCs w:val="26"/>
          <w:lang w:eastAsia="en-US"/>
        </w:rPr>
        <w:t>озднее 8</w:t>
      </w:r>
      <w:r w:rsidR="008A4234" w:rsidRPr="00B95099">
        <w:rPr>
          <w:sz w:val="26"/>
          <w:szCs w:val="26"/>
          <w:lang w:eastAsia="en-US"/>
        </w:rPr>
        <w:t>.</w:t>
      </w:r>
      <w:r w:rsidRPr="00B95099">
        <w:rPr>
          <w:sz w:val="26"/>
          <w:szCs w:val="26"/>
          <w:lang w:eastAsia="en-US"/>
        </w:rPr>
        <w:t>30 дня проведения экзамена передают руководителю ППЭ:</w:t>
      </w:r>
    </w:p>
    <w:p w:rsidR="00573FF8" w:rsidRPr="00B95099" w:rsidRDefault="00FE4A4B">
      <w:pPr>
        <w:pStyle w:val="afb"/>
        <w:numPr>
          <w:ilvl w:val="0"/>
          <w:numId w:val="27"/>
        </w:numPr>
        <w:ind w:left="0" w:firstLine="284"/>
        <w:jc w:val="both"/>
        <w:rPr>
          <w:sz w:val="26"/>
          <w:szCs w:val="26"/>
        </w:rPr>
      </w:pPr>
      <w:r w:rsidRPr="00B95099">
        <w:rPr>
          <w:sz w:val="26"/>
          <w:szCs w:val="26"/>
        </w:rPr>
        <w:t>комплекты бланков, КИМ</w:t>
      </w:r>
      <w:r w:rsidR="00A053A6" w:rsidRPr="00B95099">
        <w:rPr>
          <w:sz w:val="26"/>
          <w:szCs w:val="26"/>
        </w:rPr>
        <w:t xml:space="preserve"> и д</w:t>
      </w:r>
      <w:r w:rsidRPr="00B95099">
        <w:rPr>
          <w:sz w:val="26"/>
          <w:szCs w:val="26"/>
        </w:rPr>
        <w:t>ополнительные материалы;</w:t>
      </w:r>
    </w:p>
    <w:p w:rsidR="00573FF8" w:rsidRPr="00B95099" w:rsidRDefault="00FE4A4B">
      <w:pPr>
        <w:pStyle w:val="afb"/>
        <w:numPr>
          <w:ilvl w:val="0"/>
          <w:numId w:val="27"/>
        </w:numPr>
        <w:ind w:left="0" w:firstLine="284"/>
        <w:jc w:val="both"/>
        <w:rPr>
          <w:sz w:val="26"/>
          <w:szCs w:val="26"/>
        </w:rPr>
      </w:pPr>
      <w:r w:rsidRPr="00B95099">
        <w:rPr>
          <w:sz w:val="26"/>
          <w:szCs w:val="26"/>
        </w:rPr>
        <w:t xml:space="preserve">дополнительные </w:t>
      </w:r>
      <w:r w:rsidR="008A4234" w:rsidRPr="00B95099">
        <w:rPr>
          <w:sz w:val="26"/>
          <w:szCs w:val="26"/>
        </w:rPr>
        <w:t>Б</w:t>
      </w:r>
      <w:r w:rsidRPr="00B95099">
        <w:rPr>
          <w:sz w:val="26"/>
          <w:szCs w:val="26"/>
        </w:rPr>
        <w:t xml:space="preserve">ланки ответов </w:t>
      </w:r>
      <w:r w:rsidR="00A053A6" w:rsidRPr="00B95099">
        <w:rPr>
          <w:sz w:val="26"/>
          <w:szCs w:val="26"/>
        </w:rPr>
        <w:t>№ </w:t>
      </w:r>
      <w:r w:rsidRPr="00B95099">
        <w:rPr>
          <w:sz w:val="26"/>
          <w:szCs w:val="26"/>
        </w:rPr>
        <w:t>2;</w:t>
      </w:r>
    </w:p>
    <w:p w:rsidR="00573FF8" w:rsidRPr="00B95099" w:rsidRDefault="00FE4A4B">
      <w:pPr>
        <w:pStyle w:val="afb"/>
        <w:numPr>
          <w:ilvl w:val="0"/>
          <w:numId w:val="27"/>
        </w:numPr>
        <w:ind w:left="0" w:firstLine="284"/>
        <w:jc w:val="both"/>
        <w:rPr>
          <w:sz w:val="26"/>
          <w:szCs w:val="26"/>
        </w:rPr>
      </w:pPr>
      <w:r w:rsidRPr="00B95099">
        <w:rPr>
          <w:sz w:val="26"/>
          <w:szCs w:val="26"/>
        </w:rPr>
        <w:t>оформляют акт приёмки-передачи материалов руководителю ППЭ;</w:t>
      </w:r>
    </w:p>
    <w:p w:rsidR="00573FF8" w:rsidRPr="00B95099" w:rsidRDefault="00FE4A4B">
      <w:pPr>
        <w:pStyle w:val="afb"/>
        <w:numPr>
          <w:ilvl w:val="0"/>
          <w:numId w:val="27"/>
        </w:numPr>
        <w:ind w:left="0" w:firstLine="284"/>
        <w:jc w:val="both"/>
        <w:rPr>
          <w:sz w:val="26"/>
          <w:szCs w:val="26"/>
        </w:rPr>
      </w:pPr>
      <w:r w:rsidRPr="00B95099">
        <w:rPr>
          <w:sz w:val="26"/>
          <w:szCs w:val="26"/>
        </w:rPr>
        <w:t>контролируют проведение экзамена</w:t>
      </w:r>
      <w:r w:rsidR="00A053A6" w:rsidRPr="00B95099">
        <w:rPr>
          <w:sz w:val="26"/>
          <w:szCs w:val="26"/>
        </w:rPr>
        <w:t xml:space="preserve"> в П</w:t>
      </w:r>
      <w:r w:rsidRPr="00B95099">
        <w:rPr>
          <w:sz w:val="26"/>
          <w:szCs w:val="26"/>
        </w:rPr>
        <w:t>ПЭ</w:t>
      </w:r>
      <w:r w:rsidR="00A053A6" w:rsidRPr="00B95099">
        <w:rPr>
          <w:sz w:val="26"/>
          <w:szCs w:val="26"/>
        </w:rPr>
        <w:t xml:space="preserve"> и р</w:t>
      </w:r>
      <w:r w:rsidRPr="00B95099">
        <w:rPr>
          <w:sz w:val="26"/>
          <w:szCs w:val="26"/>
        </w:rPr>
        <w:t>ешают возникающие вопросы совместно</w:t>
      </w:r>
      <w:r w:rsidR="00A053A6" w:rsidRPr="00B95099">
        <w:rPr>
          <w:sz w:val="26"/>
          <w:szCs w:val="26"/>
        </w:rPr>
        <w:t xml:space="preserve"> с р</w:t>
      </w:r>
      <w:r w:rsidRPr="00B95099">
        <w:rPr>
          <w:sz w:val="26"/>
          <w:szCs w:val="26"/>
        </w:rPr>
        <w:t>уководителем ППЭ;</w:t>
      </w:r>
    </w:p>
    <w:p w:rsidR="00FE4A4B" w:rsidRPr="00B95099" w:rsidRDefault="00FE4A4B" w:rsidP="00FE4A4B">
      <w:pPr>
        <w:pStyle w:val="afb"/>
        <w:numPr>
          <w:ilvl w:val="0"/>
          <w:numId w:val="28"/>
        </w:numPr>
        <w:ind w:left="284" w:firstLine="76"/>
        <w:jc w:val="both"/>
        <w:rPr>
          <w:sz w:val="26"/>
          <w:szCs w:val="26"/>
        </w:rPr>
      </w:pPr>
      <w:r w:rsidRPr="00B95099">
        <w:rPr>
          <w:sz w:val="26"/>
          <w:szCs w:val="26"/>
        </w:rPr>
        <w:t>составляют акт</w:t>
      </w:r>
      <w:r w:rsidR="00A053A6" w:rsidRPr="00B95099">
        <w:rPr>
          <w:sz w:val="26"/>
          <w:szCs w:val="26"/>
        </w:rPr>
        <w:t xml:space="preserve"> о д</w:t>
      </w:r>
      <w:r w:rsidRPr="00B95099">
        <w:rPr>
          <w:sz w:val="26"/>
          <w:szCs w:val="26"/>
        </w:rPr>
        <w:t xml:space="preserve">осрочном завершении участником </w:t>
      </w:r>
      <w:r w:rsidR="00871147" w:rsidRPr="00B95099">
        <w:rPr>
          <w:sz w:val="26"/>
          <w:szCs w:val="26"/>
        </w:rPr>
        <w:t xml:space="preserve">ГИА </w:t>
      </w:r>
      <w:r w:rsidRPr="00B95099">
        <w:rPr>
          <w:sz w:val="26"/>
          <w:szCs w:val="26"/>
        </w:rPr>
        <w:t>экзамена</w:t>
      </w:r>
      <w:r w:rsidR="00A053A6" w:rsidRPr="00B95099">
        <w:rPr>
          <w:sz w:val="26"/>
          <w:szCs w:val="26"/>
        </w:rPr>
        <w:t xml:space="preserve"> по о</w:t>
      </w:r>
      <w:r w:rsidRPr="00B95099">
        <w:rPr>
          <w:sz w:val="26"/>
          <w:szCs w:val="26"/>
        </w:rPr>
        <w:t>бъективным причинам;</w:t>
      </w:r>
    </w:p>
    <w:p w:rsidR="008377E9" w:rsidRPr="00B95099" w:rsidRDefault="00FE4A4B">
      <w:pPr>
        <w:pStyle w:val="afb"/>
        <w:numPr>
          <w:ilvl w:val="0"/>
          <w:numId w:val="28"/>
        </w:numPr>
        <w:jc w:val="both"/>
        <w:rPr>
          <w:sz w:val="26"/>
          <w:szCs w:val="26"/>
        </w:rPr>
      </w:pPr>
      <w:r w:rsidRPr="00B95099">
        <w:rPr>
          <w:sz w:val="26"/>
          <w:szCs w:val="26"/>
        </w:rPr>
        <w:t>обеспечивают соблюдение установленного порядка проведения ГИА.</w:t>
      </w:r>
    </w:p>
    <w:p w:rsidR="00FE4A4B" w:rsidRPr="00B95099" w:rsidRDefault="00FE4A4B" w:rsidP="00FE4A4B">
      <w:pPr>
        <w:widowControl w:val="0"/>
        <w:tabs>
          <w:tab w:val="left" w:pos="993"/>
        </w:tabs>
        <w:ind w:left="568"/>
        <w:jc w:val="both"/>
        <w:rPr>
          <w:sz w:val="26"/>
          <w:szCs w:val="26"/>
          <w:lang w:eastAsia="en-US"/>
        </w:rPr>
      </w:pPr>
      <w:r w:rsidRPr="00B95099">
        <w:rPr>
          <w:bCs/>
          <w:sz w:val="26"/>
          <w:szCs w:val="26"/>
          <w:lang w:eastAsia="en-US"/>
        </w:rPr>
        <w:t>В</w:t>
      </w:r>
      <w:r w:rsidRPr="00B95099">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B95099" w:rsidRDefault="00FE4A4B">
      <w:pPr>
        <w:pStyle w:val="afb"/>
        <w:numPr>
          <w:ilvl w:val="0"/>
          <w:numId w:val="27"/>
        </w:numPr>
        <w:ind w:left="0" w:firstLine="284"/>
        <w:jc w:val="both"/>
        <w:rPr>
          <w:sz w:val="26"/>
          <w:szCs w:val="26"/>
        </w:rPr>
      </w:pPr>
      <w:r w:rsidRPr="00B95099">
        <w:rPr>
          <w:sz w:val="26"/>
          <w:szCs w:val="26"/>
        </w:rPr>
        <w:t>удалять</w:t>
      </w:r>
      <w:r w:rsidR="00A053A6" w:rsidRPr="00B95099">
        <w:rPr>
          <w:sz w:val="26"/>
          <w:szCs w:val="26"/>
        </w:rPr>
        <w:t xml:space="preserve"> с э</w:t>
      </w:r>
      <w:r w:rsidRPr="00B95099">
        <w:rPr>
          <w:sz w:val="26"/>
          <w:szCs w:val="26"/>
        </w:rPr>
        <w:t xml:space="preserve">кзамена участников </w:t>
      </w:r>
      <w:r w:rsidR="00871147" w:rsidRPr="00B95099">
        <w:rPr>
          <w:sz w:val="26"/>
          <w:szCs w:val="26"/>
        </w:rPr>
        <w:t>ГИА</w:t>
      </w:r>
      <w:r w:rsidRPr="00B95099">
        <w:rPr>
          <w:sz w:val="26"/>
          <w:szCs w:val="26"/>
        </w:rPr>
        <w:t>, нарушающих порядок проведения ОГЭ;</w:t>
      </w:r>
    </w:p>
    <w:p w:rsidR="00573FF8" w:rsidRPr="00B95099" w:rsidRDefault="00FE4A4B">
      <w:pPr>
        <w:pStyle w:val="afb"/>
        <w:numPr>
          <w:ilvl w:val="0"/>
          <w:numId w:val="27"/>
        </w:numPr>
        <w:ind w:left="0" w:firstLine="284"/>
        <w:jc w:val="both"/>
        <w:rPr>
          <w:sz w:val="26"/>
          <w:szCs w:val="26"/>
        </w:rPr>
      </w:pPr>
      <w:r w:rsidRPr="00B95099">
        <w:rPr>
          <w:sz w:val="26"/>
          <w:szCs w:val="26"/>
        </w:rPr>
        <w:lastRenderedPageBreak/>
        <w:t>удалять</w:t>
      </w:r>
      <w:r w:rsidR="00A053A6" w:rsidRPr="00B95099">
        <w:rPr>
          <w:sz w:val="26"/>
          <w:szCs w:val="26"/>
        </w:rPr>
        <w:t xml:space="preserve"> из П</w:t>
      </w:r>
      <w:r w:rsidRPr="00B95099">
        <w:rPr>
          <w:sz w:val="26"/>
          <w:szCs w:val="26"/>
        </w:rPr>
        <w:t>ПЭ общественных наблюдателей</w:t>
      </w:r>
      <w:r w:rsidR="00A053A6" w:rsidRPr="00B95099">
        <w:rPr>
          <w:sz w:val="26"/>
          <w:szCs w:val="26"/>
        </w:rPr>
        <w:t xml:space="preserve"> и д</w:t>
      </w:r>
      <w:r w:rsidRPr="00B95099">
        <w:rPr>
          <w:sz w:val="26"/>
          <w:szCs w:val="26"/>
        </w:rPr>
        <w:t>ругих лиц, привлекаемых</w:t>
      </w:r>
      <w:r w:rsidR="00A053A6" w:rsidRPr="00B95099">
        <w:rPr>
          <w:sz w:val="26"/>
          <w:szCs w:val="26"/>
        </w:rPr>
        <w:t xml:space="preserve"> к п</w:t>
      </w:r>
      <w:r w:rsidRPr="00B95099">
        <w:rPr>
          <w:sz w:val="26"/>
          <w:szCs w:val="26"/>
        </w:rPr>
        <w:t>роведению экзамена</w:t>
      </w:r>
      <w:r w:rsidR="00A053A6" w:rsidRPr="00B95099">
        <w:rPr>
          <w:sz w:val="26"/>
          <w:szCs w:val="26"/>
        </w:rPr>
        <w:t xml:space="preserve"> в П</w:t>
      </w:r>
      <w:r w:rsidRPr="00B95099">
        <w:rPr>
          <w:sz w:val="26"/>
          <w:szCs w:val="26"/>
        </w:rPr>
        <w:t>ПЭ,</w:t>
      </w:r>
      <w:r w:rsidR="00A053A6" w:rsidRPr="00B95099">
        <w:rPr>
          <w:sz w:val="26"/>
          <w:szCs w:val="26"/>
        </w:rPr>
        <w:t xml:space="preserve"> но н</w:t>
      </w:r>
      <w:r w:rsidRPr="00B95099">
        <w:rPr>
          <w:sz w:val="26"/>
          <w:szCs w:val="26"/>
        </w:rPr>
        <w:t>арушающих установленный порядок его проведения;</w:t>
      </w:r>
    </w:p>
    <w:p w:rsidR="00FE4A4B" w:rsidRPr="00B95099" w:rsidRDefault="00C63922" w:rsidP="00FE4A4B">
      <w:pPr>
        <w:tabs>
          <w:tab w:val="left" w:pos="709"/>
        </w:tabs>
        <w:ind w:left="709" w:hanging="709"/>
        <w:jc w:val="both"/>
        <w:rPr>
          <w:sz w:val="26"/>
          <w:szCs w:val="26"/>
        </w:rPr>
      </w:pPr>
      <w:r w:rsidRPr="00B95099">
        <w:rPr>
          <w:sz w:val="26"/>
          <w:szCs w:val="26"/>
        </w:rPr>
        <w:tab/>
      </w:r>
      <w:r w:rsidR="00FE4A4B" w:rsidRPr="00B95099">
        <w:rPr>
          <w:sz w:val="26"/>
          <w:szCs w:val="26"/>
        </w:rPr>
        <w:t xml:space="preserve">В указанных выше случаях уполномоченные представители ГЭК:  </w:t>
      </w:r>
    </w:p>
    <w:p w:rsidR="00FE4A4B" w:rsidRPr="00B95099" w:rsidRDefault="00C63922" w:rsidP="00CF34B8">
      <w:pPr>
        <w:tabs>
          <w:tab w:val="left" w:pos="709"/>
        </w:tabs>
        <w:ind w:left="709" w:hanging="709"/>
        <w:jc w:val="both"/>
        <w:rPr>
          <w:sz w:val="26"/>
          <w:szCs w:val="26"/>
        </w:rPr>
      </w:pPr>
      <w:r w:rsidRPr="00B95099">
        <w:rPr>
          <w:sz w:val="26"/>
          <w:szCs w:val="26"/>
        </w:rPr>
        <w:tab/>
      </w:r>
      <w:r w:rsidR="00FE4A4B" w:rsidRPr="00B95099">
        <w:rPr>
          <w:sz w:val="26"/>
          <w:szCs w:val="26"/>
        </w:rPr>
        <w:t>- составляют акт</w:t>
      </w:r>
      <w:r w:rsidR="00A053A6" w:rsidRPr="00B95099">
        <w:rPr>
          <w:sz w:val="26"/>
          <w:szCs w:val="26"/>
        </w:rPr>
        <w:t xml:space="preserve"> об у</w:t>
      </w:r>
      <w:r w:rsidR="00FE4A4B" w:rsidRPr="00B95099">
        <w:rPr>
          <w:sz w:val="26"/>
          <w:szCs w:val="26"/>
        </w:rPr>
        <w:t>далении</w:t>
      </w:r>
      <w:r w:rsidR="00A053A6" w:rsidRPr="00B95099">
        <w:rPr>
          <w:sz w:val="26"/>
          <w:szCs w:val="26"/>
        </w:rPr>
        <w:t xml:space="preserve"> с э</w:t>
      </w:r>
      <w:r w:rsidR="00FE4A4B" w:rsidRPr="00B95099">
        <w:rPr>
          <w:sz w:val="26"/>
          <w:szCs w:val="26"/>
        </w:rPr>
        <w:t>кзамена</w:t>
      </w:r>
      <w:r w:rsidR="00A053A6" w:rsidRPr="00B95099">
        <w:rPr>
          <w:sz w:val="26"/>
          <w:szCs w:val="26"/>
        </w:rPr>
        <w:t xml:space="preserve"> и у</w:t>
      </w:r>
      <w:r w:rsidR="00FE4A4B" w:rsidRPr="00B95099">
        <w:rPr>
          <w:sz w:val="26"/>
          <w:szCs w:val="26"/>
        </w:rPr>
        <w:t xml:space="preserve">даляют лиц, нарушивших </w:t>
      </w:r>
    </w:p>
    <w:p w:rsidR="00FE4A4B" w:rsidRPr="00B95099" w:rsidRDefault="00FE4A4B">
      <w:pPr>
        <w:tabs>
          <w:tab w:val="left" w:pos="0"/>
        </w:tabs>
        <w:ind w:left="709" w:hanging="709"/>
        <w:jc w:val="both"/>
        <w:rPr>
          <w:sz w:val="26"/>
          <w:szCs w:val="26"/>
        </w:rPr>
      </w:pPr>
      <w:r w:rsidRPr="00B95099">
        <w:rPr>
          <w:sz w:val="26"/>
          <w:szCs w:val="26"/>
        </w:rPr>
        <w:t>устанавливаемый порядок проведения ГИА,</w:t>
      </w:r>
      <w:r w:rsidR="00A053A6" w:rsidRPr="00B95099">
        <w:rPr>
          <w:sz w:val="26"/>
          <w:szCs w:val="26"/>
        </w:rPr>
        <w:t xml:space="preserve"> из П</w:t>
      </w:r>
      <w:r w:rsidRPr="00B95099">
        <w:rPr>
          <w:sz w:val="26"/>
          <w:szCs w:val="26"/>
        </w:rPr>
        <w:t>ПЭ;</w:t>
      </w:r>
    </w:p>
    <w:p w:rsidR="008377E9" w:rsidRPr="00B95099" w:rsidRDefault="00FE4A4B">
      <w:pPr>
        <w:pStyle w:val="afb"/>
        <w:numPr>
          <w:ilvl w:val="0"/>
          <w:numId w:val="27"/>
        </w:numPr>
        <w:ind w:left="0" w:firstLine="284"/>
        <w:jc w:val="both"/>
        <w:rPr>
          <w:sz w:val="26"/>
          <w:szCs w:val="26"/>
        </w:rPr>
      </w:pPr>
      <w:r w:rsidRPr="00B95099">
        <w:rPr>
          <w:sz w:val="26"/>
          <w:szCs w:val="26"/>
        </w:rPr>
        <w:t>направляют</w:t>
      </w:r>
      <w:r w:rsidR="00A053A6" w:rsidRPr="00B95099">
        <w:rPr>
          <w:sz w:val="26"/>
          <w:szCs w:val="26"/>
        </w:rPr>
        <w:t xml:space="preserve"> в Г</w:t>
      </w:r>
      <w:r w:rsidRPr="00B95099">
        <w:rPr>
          <w:sz w:val="26"/>
          <w:szCs w:val="26"/>
        </w:rPr>
        <w:t>ЭК для учета при обработке экзаменационных работ акты</w:t>
      </w:r>
      <w:r w:rsidR="00A053A6" w:rsidRPr="00B95099">
        <w:rPr>
          <w:sz w:val="26"/>
          <w:szCs w:val="26"/>
        </w:rPr>
        <w:t xml:space="preserve"> об у</w:t>
      </w:r>
      <w:r w:rsidRPr="00B95099">
        <w:rPr>
          <w:sz w:val="26"/>
          <w:szCs w:val="26"/>
        </w:rPr>
        <w:t>далении</w:t>
      </w:r>
      <w:r w:rsidR="00A053A6" w:rsidRPr="00B95099">
        <w:rPr>
          <w:sz w:val="26"/>
          <w:szCs w:val="26"/>
        </w:rPr>
        <w:t xml:space="preserve"> с э</w:t>
      </w:r>
      <w:r w:rsidRPr="00B95099">
        <w:rPr>
          <w:sz w:val="26"/>
          <w:szCs w:val="26"/>
        </w:rPr>
        <w:t>кзамена</w:t>
      </w:r>
      <w:r w:rsidR="00A053A6" w:rsidRPr="00B95099">
        <w:rPr>
          <w:sz w:val="26"/>
          <w:szCs w:val="26"/>
        </w:rPr>
        <w:t xml:space="preserve"> и о</w:t>
      </w:r>
      <w:r w:rsidRPr="00B95099">
        <w:rPr>
          <w:sz w:val="26"/>
          <w:szCs w:val="26"/>
        </w:rPr>
        <w:t xml:space="preserve"> досрочном завершении экзамена</w:t>
      </w:r>
      <w:r w:rsidR="00A053A6" w:rsidRPr="00B95099">
        <w:rPr>
          <w:sz w:val="26"/>
          <w:szCs w:val="26"/>
        </w:rPr>
        <w:t xml:space="preserve"> по о</w:t>
      </w:r>
      <w:r w:rsidRPr="00B95099">
        <w:rPr>
          <w:sz w:val="26"/>
          <w:szCs w:val="26"/>
        </w:rPr>
        <w:t>бъективным причинам</w:t>
      </w:r>
      <w:r w:rsidR="00A053A6" w:rsidRPr="00B95099">
        <w:rPr>
          <w:sz w:val="26"/>
          <w:szCs w:val="26"/>
        </w:rPr>
        <w:t xml:space="preserve"> в д</w:t>
      </w:r>
      <w:r w:rsidRPr="00B95099">
        <w:rPr>
          <w:sz w:val="26"/>
          <w:szCs w:val="26"/>
        </w:rPr>
        <w:t>ень проведения соответствующего экзамена;</w:t>
      </w:r>
    </w:p>
    <w:p w:rsidR="008377E9" w:rsidRPr="00B95099" w:rsidRDefault="00FE4A4B">
      <w:pPr>
        <w:pStyle w:val="afb"/>
        <w:numPr>
          <w:ilvl w:val="0"/>
          <w:numId w:val="27"/>
        </w:numPr>
        <w:ind w:left="0" w:firstLine="284"/>
        <w:jc w:val="both"/>
        <w:rPr>
          <w:sz w:val="26"/>
          <w:szCs w:val="26"/>
        </w:rPr>
      </w:pPr>
      <w:r w:rsidRPr="00B95099">
        <w:rPr>
          <w:sz w:val="26"/>
          <w:szCs w:val="26"/>
        </w:rPr>
        <w:t xml:space="preserve">принимают апелляцию участника </w:t>
      </w:r>
      <w:r w:rsidR="00871147" w:rsidRPr="00B95099">
        <w:rPr>
          <w:sz w:val="26"/>
          <w:szCs w:val="26"/>
        </w:rPr>
        <w:t xml:space="preserve">ГИА </w:t>
      </w:r>
      <w:r w:rsidR="00A053A6" w:rsidRPr="00B95099">
        <w:rPr>
          <w:sz w:val="26"/>
          <w:szCs w:val="26"/>
        </w:rPr>
        <w:t>о н</w:t>
      </w:r>
      <w:r w:rsidRPr="00B95099">
        <w:rPr>
          <w:sz w:val="26"/>
          <w:szCs w:val="26"/>
        </w:rPr>
        <w:t>арушении установленного порядка проведения ГИА (за исключением случаев, установленных пунктом 63 Порядка);</w:t>
      </w:r>
    </w:p>
    <w:p w:rsidR="008377E9" w:rsidRPr="00B95099" w:rsidRDefault="00FE4A4B">
      <w:pPr>
        <w:pStyle w:val="afb"/>
        <w:numPr>
          <w:ilvl w:val="0"/>
          <w:numId w:val="27"/>
        </w:numPr>
        <w:ind w:left="0" w:firstLine="284"/>
        <w:jc w:val="both"/>
        <w:rPr>
          <w:sz w:val="26"/>
          <w:szCs w:val="26"/>
        </w:rPr>
      </w:pPr>
      <w:r w:rsidRPr="00B95099">
        <w:rPr>
          <w:sz w:val="26"/>
          <w:szCs w:val="26"/>
        </w:rPr>
        <w:t>организуют проведение проверки при участии организаторов, технических специалистов</w:t>
      </w:r>
      <w:r w:rsidR="00A053A6" w:rsidRPr="00B95099">
        <w:rPr>
          <w:sz w:val="26"/>
          <w:szCs w:val="26"/>
        </w:rPr>
        <w:t xml:space="preserve"> по р</w:t>
      </w:r>
      <w:r w:rsidRPr="00B95099">
        <w:rPr>
          <w:sz w:val="26"/>
          <w:szCs w:val="26"/>
        </w:rPr>
        <w:t>аботе</w:t>
      </w:r>
      <w:r w:rsidR="00A053A6" w:rsidRPr="00B95099">
        <w:rPr>
          <w:sz w:val="26"/>
          <w:szCs w:val="26"/>
        </w:rPr>
        <w:t xml:space="preserve"> с п</w:t>
      </w:r>
      <w:r w:rsidRPr="00B95099">
        <w:rPr>
          <w:sz w:val="26"/>
          <w:szCs w:val="26"/>
        </w:rPr>
        <w:t>рограммным обеспечением, специалистов</w:t>
      </w:r>
      <w:r w:rsidR="00A053A6" w:rsidRPr="00B95099">
        <w:rPr>
          <w:sz w:val="26"/>
          <w:szCs w:val="26"/>
        </w:rPr>
        <w:t xml:space="preserve"> по п</w:t>
      </w:r>
      <w:r w:rsidRPr="00B95099">
        <w:rPr>
          <w:sz w:val="26"/>
          <w:szCs w:val="26"/>
        </w:rPr>
        <w:t>роведению инструктажа</w:t>
      </w:r>
      <w:r w:rsidR="00A053A6" w:rsidRPr="00B95099">
        <w:rPr>
          <w:sz w:val="26"/>
          <w:szCs w:val="26"/>
        </w:rPr>
        <w:t xml:space="preserve"> и о</w:t>
      </w:r>
      <w:r w:rsidRPr="00B95099">
        <w:rPr>
          <w:sz w:val="26"/>
          <w:szCs w:val="26"/>
        </w:rPr>
        <w:t>беспечению лабораторных работ,</w:t>
      </w:r>
      <w:r w:rsidR="00A053A6" w:rsidRPr="00B95099">
        <w:rPr>
          <w:sz w:val="26"/>
          <w:szCs w:val="26"/>
        </w:rPr>
        <w:t xml:space="preserve"> не з</w:t>
      </w:r>
      <w:r w:rsidRPr="00B95099">
        <w:rPr>
          <w:sz w:val="26"/>
          <w:szCs w:val="26"/>
        </w:rPr>
        <w:t>адействованных</w:t>
      </w:r>
      <w:r w:rsidR="00A053A6" w:rsidRPr="00B95099">
        <w:rPr>
          <w:sz w:val="26"/>
          <w:szCs w:val="26"/>
        </w:rPr>
        <w:t xml:space="preserve"> в а</w:t>
      </w:r>
      <w:r w:rsidRPr="00B95099">
        <w:rPr>
          <w:sz w:val="26"/>
          <w:szCs w:val="26"/>
        </w:rPr>
        <w:t>удитории,</w:t>
      </w:r>
      <w:r w:rsidR="00A053A6" w:rsidRPr="00B95099">
        <w:rPr>
          <w:sz w:val="26"/>
          <w:szCs w:val="26"/>
        </w:rPr>
        <w:t xml:space="preserve"> в к</w:t>
      </w:r>
      <w:r w:rsidRPr="00B95099">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B95099">
        <w:rPr>
          <w:sz w:val="26"/>
          <w:szCs w:val="26"/>
        </w:rPr>
        <w:t xml:space="preserve"> а т</w:t>
      </w:r>
      <w:r w:rsidRPr="00B95099">
        <w:rPr>
          <w:sz w:val="26"/>
          <w:szCs w:val="26"/>
        </w:rPr>
        <w:t>акже ассистентов, оказывающих необходимую техническую помощь обучающимся</w:t>
      </w:r>
      <w:r w:rsidR="00A053A6" w:rsidRPr="00B95099">
        <w:rPr>
          <w:sz w:val="26"/>
          <w:szCs w:val="26"/>
        </w:rPr>
        <w:t xml:space="preserve"> с О</w:t>
      </w:r>
      <w:r w:rsidRPr="00B95099">
        <w:rPr>
          <w:sz w:val="26"/>
          <w:szCs w:val="26"/>
        </w:rPr>
        <w:t>ВЗ</w:t>
      </w:r>
      <w:r w:rsidR="00A053A6" w:rsidRPr="00B95099">
        <w:rPr>
          <w:sz w:val="26"/>
          <w:szCs w:val="26"/>
        </w:rPr>
        <w:t xml:space="preserve"> в ц</w:t>
      </w:r>
      <w:r w:rsidRPr="00B95099">
        <w:rPr>
          <w:sz w:val="26"/>
          <w:szCs w:val="26"/>
        </w:rPr>
        <w:t>елях проверки изложенных</w:t>
      </w:r>
      <w:r w:rsidR="00A053A6" w:rsidRPr="00B95099">
        <w:rPr>
          <w:sz w:val="26"/>
          <w:szCs w:val="26"/>
        </w:rPr>
        <w:t xml:space="preserve"> в а</w:t>
      </w:r>
      <w:r w:rsidRPr="00B95099">
        <w:rPr>
          <w:sz w:val="26"/>
          <w:szCs w:val="26"/>
        </w:rPr>
        <w:t>пелляции сведений</w:t>
      </w:r>
      <w:r w:rsidR="00A053A6" w:rsidRPr="00B95099">
        <w:rPr>
          <w:sz w:val="26"/>
          <w:szCs w:val="26"/>
        </w:rPr>
        <w:t xml:space="preserve"> о н</w:t>
      </w:r>
      <w:r w:rsidRPr="00B95099">
        <w:rPr>
          <w:sz w:val="26"/>
          <w:szCs w:val="26"/>
        </w:rPr>
        <w:t>арушении установленного порядка проведения ГИА;</w:t>
      </w:r>
    </w:p>
    <w:p w:rsidR="008377E9" w:rsidRPr="00B95099" w:rsidRDefault="00FE4A4B">
      <w:pPr>
        <w:pStyle w:val="afb"/>
        <w:numPr>
          <w:ilvl w:val="0"/>
          <w:numId w:val="27"/>
        </w:numPr>
        <w:ind w:left="0" w:firstLine="284"/>
        <w:jc w:val="both"/>
        <w:rPr>
          <w:sz w:val="26"/>
          <w:szCs w:val="26"/>
        </w:rPr>
      </w:pPr>
      <w:r w:rsidRPr="00B95099">
        <w:rPr>
          <w:sz w:val="26"/>
          <w:szCs w:val="26"/>
        </w:rPr>
        <w:t>оформляют</w:t>
      </w:r>
      <w:r w:rsidR="00A053A6" w:rsidRPr="00B95099">
        <w:rPr>
          <w:sz w:val="26"/>
          <w:szCs w:val="26"/>
        </w:rPr>
        <w:t xml:space="preserve"> в ф</w:t>
      </w:r>
      <w:r w:rsidRPr="00B95099">
        <w:rPr>
          <w:sz w:val="26"/>
          <w:szCs w:val="26"/>
        </w:rPr>
        <w:t xml:space="preserve">орме заключения результаты указанной проверки и </w:t>
      </w:r>
      <w:r w:rsidR="00A053A6" w:rsidRPr="00B95099">
        <w:rPr>
          <w:sz w:val="26"/>
          <w:szCs w:val="26"/>
        </w:rPr>
        <w:t xml:space="preserve"> в т</w:t>
      </w:r>
      <w:r w:rsidRPr="00B95099">
        <w:rPr>
          <w:sz w:val="26"/>
          <w:szCs w:val="26"/>
        </w:rPr>
        <w:t>от</w:t>
      </w:r>
      <w:r w:rsidR="00A053A6" w:rsidRPr="00B95099">
        <w:rPr>
          <w:sz w:val="26"/>
          <w:szCs w:val="26"/>
        </w:rPr>
        <w:t xml:space="preserve"> же д</w:t>
      </w:r>
      <w:r w:rsidRPr="00B95099">
        <w:rPr>
          <w:sz w:val="26"/>
          <w:szCs w:val="26"/>
        </w:rPr>
        <w:t>ень передают</w:t>
      </w:r>
      <w:r w:rsidR="00A053A6" w:rsidRPr="00B95099">
        <w:rPr>
          <w:sz w:val="26"/>
          <w:szCs w:val="26"/>
        </w:rPr>
        <w:t xml:space="preserve"> в К</w:t>
      </w:r>
      <w:r w:rsidRPr="00B95099">
        <w:rPr>
          <w:sz w:val="26"/>
          <w:szCs w:val="26"/>
        </w:rPr>
        <w:t>К.</w:t>
      </w:r>
    </w:p>
    <w:p w:rsidR="00FE4A4B" w:rsidRPr="00B95099" w:rsidRDefault="00FE4A4B" w:rsidP="00FE4A4B">
      <w:pPr>
        <w:tabs>
          <w:tab w:val="left" w:pos="1440"/>
        </w:tabs>
        <w:ind w:firstLine="709"/>
        <w:jc w:val="both"/>
        <w:rPr>
          <w:b/>
          <w:sz w:val="26"/>
          <w:szCs w:val="26"/>
          <w:lang w:eastAsia="en-US"/>
        </w:rPr>
      </w:pPr>
      <w:r w:rsidRPr="00B95099">
        <w:rPr>
          <w:b/>
          <w:sz w:val="26"/>
          <w:szCs w:val="26"/>
          <w:lang w:eastAsia="en-US"/>
        </w:rPr>
        <w:t>На завершающем этапе проведения экзамена уполномоченные представители ГЭК:</w:t>
      </w:r>
    </w:p>
    <w:p w:rsidR="00852FB0" w:rsidRPr="00B95099" w:rsidRDefault="00271AEB">
      <w:pPr>
        <w:pStyle w:val="afb"/>
        <w:numPr>
          <w:ilvl w:val="0"/>
          <w:numId w:val="27"/>
        </w:numPr>
        <w:ind w:left="0" w:firstLine="284"/>
        <w:jc w:val="both"/>
        <w:rPr>
          <w:sz w:val="26"/>
          <w:szCs w:val="26"/>
        </w:rPr>
      </w:pPr>
      <w:r w:rsidRPr="00B95099">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B95099">
        <w:rPr>
          <w:sz w:val="26"/>
          <w:szCs w:val="26"/>
        </w:rPr>
        <w:t xml:space="preserve">; </w:t>
      </w:r>
    </w:p>
    <w:p w:rsidR="00852FB0" w:rsidRPr="00B95099" w:rsidRDefault="00FE4A4B">
      <w:pPr>
        <w:pStyle w:val="afb"/>
        <w:numPr>
          <w:ilvl w:val="0"/>
          <w:numId w:val="27"/>
        </w:numPr>
        <w:ind w:left="0" w:firstLine="284"/>
        <w:jc w:val="both"/>
        <w:rPr>
          <w:sz w:val="26"/>
          <w:szCs w:val="26"/>
        </w:rPr>
      </w:pPr>
      <w:r w:rsidRPr="00B95099">
        <w:rPr>
          <w:sz w:val="26"/>
          <w:szCs w:val="26"/>
        </w:rPr>
        <w:t>составляют отчет</w:t>
      </w:r>
      <w:r w:rsidR="00A053A6" w:rsidRPr="00B95099">
        <w:rPr>
          <w:sz w:val="26"/>
          <w:szCs w:val="26"/>
        </w:rPr>
        <w:t xml:space="preserve"> о п</w:t>
      </w:r>
      <w:r w:rsidRPr="00B95099">
        <w:rPr>
          <w:sz w:val="26"/>
          <w:szCs w:val="26"/>
        </w:rPr>
        <w:t>роведении экзамена</w:t>
      </w:r>
      <w:r w:rsidR="00A053A6" w:rsidRPr="00B95099">
        <w:rPr>
          <w:sz w:val="26"/>
          <w:szCs w:val="26"/>
        </w:rPr>
        <w:t xml:space="preserve"> в П</w:t>
      </w:r>
      <w:r w:rsidRPr="00B95099">
        <w:rPr>
          <w:sz w:val="26"/>
          <w:szCs w:val="26"/>
        </w:rPr>
        <w:t>ПЭ, который</w:t>
      </w:r>
      <w:r w:rsidR="00A053A6" w:rsidRPr="00B95099">
        <w:rPr>
          <w:sz w:val="26"/>
          <w:szCs w:val="26"/>
        </w:rPr>
        <w:t xml:space="preserve"> в т</w:t>
      </w:r>
      <w:r w:rsidRPr="00B95099">
        <w:rPr>
          <w:sz w:val="26"/>
          <w:szCs w:val="26"/>
        </w:rPr>
        <w:t>от</w:t>
      </w:r>
      <w:r w:rsidR="00A053A6" w:rsidRPr="00B95099">
        <w:rPr>
          <w:sz w:val="26"/>
          <w:szCs w:val="26"/>
        </w:rPr>
        <w:t xml:space="preserve"> же д</w:t>
      </w:r>
      <w:r w:rsidRPr="00B95099">
        <w:rPr>
          <w:sz w:val="26"/>
          <w:szCs w:val="26"/>
        </w:rPr>
        <w:t>ень передается</w:t>
      </w:r>
      <w:r w:rsidR="00A053A6" w:rsidRPr="00B95099">
        <w:rPr>
          <w:sz w:val="26"/>
          <w:szCs w:val="26"/>
        </w:rPr>
        <w:t xml:space="preserve"> в Г</w:t>
      </w:r>
      <w:r w:rsidRPr="00B95099">
        <w:rPr>
          <w:sz w:val="26"/>
          <w:szCs w:val="26"/>
        </w:rPr>
        <w:t>ЭК</w:t>
      </w:r>
      <w:r w:rsidR="00DE5526" w:rsidRPr="00B95099">
        <w:rPr>
          <w:sz w:val="26"/>
          <w:szCs w:val="26"/>
        </w:rPr>
        <w:t>.</w:t>
      </w:r>
    </w:p>
    <w:p w:rsidR="00FE4A4B" w:rsidRPr="00B95099" w:rsidRDefault="00FE4A4B" w:rsidP="00FE4A4B">
      <w:pPr>
        <w:tabs>
          <w:tab w:val="left" w:pos="1440"/>
        </w:tabs>
        <w:ind w:firstLine="709"/>
        <w:jc w:val="both"/>
        <w:rPr>
          <w:b/>
          <w:sz w:val="26"/>
          <w:szCs w:val="26"/>
          <w:lang w:eastAsia="en-US"/>
        </w:rPr>
      </w:pPr>
      <w:r w:rsidRPr="00B95099">
        <w:rPr>
          <w:b/>
          <w:sz w:val="26"/>
          <w:szCs w:val="26"/>
          <w:lang w:eastAsia="en-US"/>
        </w:rPr>
        <w:t>Уполномоченные представители ГЭК должны:</w:t>
      </w:r>
    </w:p>
    <w:p w:rsidR="00852FB0" w:rsidRPr="00B95099" w:rsidRDefault="00FE4A4B">
      <w:pPr>
        <w:tabs>
          <w:tab w:val="left" w:pos="993"/>
          <w:tab w:val="left" w:pos="1440"/>
        </w:tabs>
        <w:ind w:firstLine="709"/>
        <w:jc w:val="both"/>
        <w:rPr>
          <w:sz w:val="26"/>
          <w:szCs w:val="26"/>
          <w:lang w:eastAsia="en-US"/>
        </w:rPr>
      </w:pPr>
      <w:r w:rsidRPr="00B95099">
        <w:rPr>
          <w:sz w:val="26"/>
          <w:szCs w:val="26"/>
          <w:lang w:eastAsia="en-US"/>
        </w:rPr>
        <w:t>1) Проконтролировать правильность оформления протоколов, актов, списков</w:t>
      </w:r>
      <w:r w:rsidR="00A053A6" w:rsidRPr="00B95099">
        <w:rPr>
          <w:sz w:val="26"/>
          <w:szCs w:val="26"/>
          <w:lang w:eastAsia="en-US"/>
        </w:rPr>
        <w:t xml:space="preserve"> по р</w:t>
      </w:r>
      <w:r w:rsidRPr="00B95099">
        <w:rPr>
          <w:sz w:val="26"/>
          <w:szCs w:val="26"/>
          <w:lang w:eastAsia="en-US"/>
        </w:rPr>
        <w:t>езультатам проведения экзамена</w:t>
      </w:r>
      <w:r w:rsidR="00A053A6" w:rsidRPr="00B95099">
        <w:rPr>
          <w:sz w:val="26"/>
          <w:szCs w:val="26"/>
          <w:lang w:eastAsia="en-US"/>
        </w:rPr>
        <w:t xml:space="preserve"> в П</w:t>
      </w:r>
      <w:r w:rsidRPr="00B95099">
        <w:rPr>
          <w:sz w:val="26"/>
          <w:szCs w:val="26"/>
          <w:lang w:eastAsia="en-US"/>
        </w:rPr>
        <w:t>ПЭ;</w:t>
      </w:r>
    </w:p>
    <w:p w:rsidR="00852FB0" w:rsidRPr="00B95099" w:rsidRDefault="00FE4A4B">
      <w:pPr>
        <w:tabs>
          <w:tab w:val="left" w:pos="993"/>
          <w:tab w:val="left" w:pos="1440"/>
        </w:tabs>
        <w:ind w:firstLine="709"/>
        <w:jc w:val="both"/>
        <w:rPr>
          <w:sz w:val="26"/>
          <w:szCs w:val="26"/>
          <w:lang w:eastAsia="en-US"/>
        </w:rPr>
      </w:pPr>
      <w:r w:rsidRPr="00B95099">
        <w:rPr>
          <w:sz w:val="26"/>
          <w:szCs w:val="26"/>
          <w:lang w:eastAsia="en-US"/>
        </w:rPr>
        <w:t>2) Принять</w:t>
      </w:r>
      <w:r w:rsidR="00A053A6" w:rsidRPr="00B95099">
        <w:rPr>
          <w:sz w:val="26"/>
          <w:szCs w:val="26"/>
          <w:lang w:eastAsia="en-US"/>
        </w:rPr>
        <w:t xml:space="preserve"> от р</w:t>
      </w:r>
      <w:r w:rsidRPr="00B95099">
        <w:rPr>
          <w:sz w:val="26"/>
          <w:szCs w:val="26"/>
          <w:lang w:eastAsia="en-US"/>
        </w:rPr>
        <w:t>уководителя ППЭ</w:t>
      </w:r>
      <w:r w:rsidR="00A053A6" w:rsidRPr="00B95099">
        <w:rPr>
          <w:sz w:val="26"/>
          <w:szCs w:val="26"/>
          <w:lang w:eastAsia="en-US"/>
        </w:rPr>
        <w:t xml:space="preserve"> по а</w:t>
      </w:r>
      <w:r w:rsidRPr="00B95099">
        <w:rPr>
          <w:sz w:val="26"/>
          <w:szCs w:val="26"/>
          <w:lang w:eastAsia="en-US"/>
        </w:rPr>
        <w:t xml:space="preserve">кту </w:t>
      </w:r>
      <w:r w:rsidR="00871147" w:rsidRPr="00B95099">
        <w:rPr>
          <w:sz w:val="26"/>
          <w:szCs w:val="26"/>
          <w:lang w:eastAsia="en-US"/>
        </w:rPr>
        <w:t xml:space="preserve">приёма </w:t>
      </w:r>
      <w:r w:rsidRPr="00B95099">
        <w:rPr>
          <w:sz w:val="26"/>
          <w:szCs w:val="26"/>
          <w:lang w:eastAsia="en-US"/>
        </w:rPr>
        <w:t>– передачи после окончания экзамена следующие материалы:</w:t>
      </w:r>
    </w:p>
    <w:p w:rsidR="00852FB0" w:rsidRPr="00B95099" w:rsidRDefault="00FE4A4B">
      <w:pPr>
        <w:pStyle w:val="afb"/>
        <w:numPr>
          <w:ilvl w:val="0"/>
          <w:numId w:val="27"/>
        </w:numPr>
        <w:ind w:left="0" w:firstLine="284"/>
        <w:jc w:val="both"/>
        <w:rPr>
          <w:sz w:val="26"/>
          <w:szCs w:val="26"/>
        </w:rPr>
      </w:pPr>
      <w:r w:rsidRPr="00B95099">
        <w:rPr>
          <w:sz w:val="26"/>
          <w:szCs w:val="26"/>
        </w:rPr>
        <w:t>комплекты</w:t>
      </w:r>
      <w:r w:rsidR="00A053A6" w:rsidRPr="00B95099">
        <w:rPr>
          <w:sz w:val="26"/>
          <w:szCs w:val="26"/>
        </w:rPr>
        <w:t xml:space="preserve"> с Б</w:t>
      </w:r>
      <w:r w:rsidRPr="00B95099">
        <w:rPr>
          <w:sz w:val="26"/>
          <w:szCs w:val="26"/>
        </w:rPr>
        <w:t xml:space="preserve">ланками </w:t>
      </w:r>
      <w:r w:rsidR="00611AAF" w:rsidRPr="00B95099">
        <w:rPr>
          <w:sz w:val="26"/>
          <w:szCs w:val="26"/>
        </w:rPr>
        <w:t xml:space="preserve">ответов </w:t>
      </w:r>
      <w:r w:rsidR="00A053A6" w:rsidRPr="00B95099">
        <w:rPr>
          <w:sz w:val="26"/>
          <w:szCs w:val="26"/>
        </w:rPr>
        <w:t>№ </w:t>
      </w:r>
      <w:r w:rsidRPr="00B95099">
        <w:rPr>
          <w:sz w:val="26"/>
          <w:szCs w:val="26"/>
        </w:rPr>
        <w:t>1,</w:t>
      </w:r>
      <w:r w:rsidR="00A053A6" w:rsidRPr="00B95099">
        <w:rPr>
          <w:sz w:val="26"/>
          <w:szCs w:val="26"/>
        </w:rPr>
        <w:t> </w:t>
      </w:r>
      <w:r w:rsidR="00611AAF" w:rsidRPr="00B95099">
        <w:rPr>
          <w:sz w:val="26"/>
          <w:szCs w:val="26"/>
        </w:rPr>
        <w:t xml:space="preserve">Бланками ответов </w:t>
      </w:r>
      <w:r w:rsidR="000B270D" w:rsidRPr="00B95099">
        <w:rPr>
          <w:sz w:val="26"/>
          <w:szCs w:val="26"/>
        </w:rPr>
        <w:t xml:space="preserve">№ </w:t>
      </w:r>
      <w:r w:rsidRPr="00B95099">
        <w:rPr>
          <w:sz w:val="26"/>
          <w:szCs w:val="26"/>
        </w:rPr>
        <w:t>2</w:t>
      </w:r>
      <w:r w:rsidR="00A053A6" w:rsidRPr="00B95099">
        <w:rPr>
          <w:sz w:val="26"/>
          <w:szCs w:val="26"/>
        </w:rPr>
        <w:t xml:space="preserve"> и д</w:t>
      </w:r>
      <w:r w:rsidRPr="00B95099">
        <w:rPr>
          <w:sz w:val="26"/>
          <w:szCs w:val="26"/>
        </w:rPr>
        <w:t xml:space="preserve">ополнительными </w:t>
      </w:r>
      <w:r w:rsidR="008A4234" w:rsidRPr="00B95099">
        <w:rPr>
          <w:sz w:val="26"/>
          <w:szCs w:val="26"/>
        </w:rPr>
        <w:t>Б</w:t>
      </w:r>
      <w:r w:rsidRPr="00B95099">
        <w:rPr>
          <w:sz w:val="26"/>
          <w:szCs w:val="26"/>
        </w:rPr>
        <w:t xml:space="preserve">ланками </w:t>
      </w:r>
      <w:r w:rsidR="000B270D" w:rsidRPr="00B95099">
        <w:rPr>
          <w:sz w:val="26"/>
          <w:szCs w:val="26"/>
        </w:rPr>
        <w:t xml:space="preserve">ответов </w:t>
      </w:r>
      <w:r w:rsidR="00A053A6" w:rsidRPr="00B95099">
        <w:rPr>
          <w:sz w:val="26"/>
          <w:szCs w:val="26"/>
        </w:rPr>
        <w:t>№ </w:t>
      </w:r>
      <w:r w:rsidRPr="00B95099">
        <w:rPr>
          <w:sz w:val="26"/>
          <w:szCs w:val="26"/>
        </w:rPr>
        <w:t>2</w:t>
      </w:r>
      <w:r w:rsidR="00330000" w:rsidRPr="00B95099">
        <w:rPr>
          <w:sz w:val="26"/>
          <w:szCs w:val="26"/>
        </w:rPr>
        <w:t>;</w:t>
      </w:r>
    </w:p>
    <w:p w:rsidR="00852FB0" w:rsidRPr="00B95099" w:rsidRDefault="00FE4A4B">
      <w:pPr>
        <w:pStyle w:val="afb"/>
        <w:numPr>
          <w:ilvl w:val="0"/>
          <w:numId w:val="27"/>
        </w:numPr>
        <w:ind w:left="0" w:firstLine="284"/>
        <w:jc w:val="both"/>
        <w:rPr>
          <w:sz w:val="26"/>
          <w:szCs w:val="26"/>
        </w:rPr>
      </w:pPr>
      <w:r w:rsidRPr="00B95099">
        <w:rPr>
          <w:sz w:val="26"/>
          <w:szCs w:val="26"/>
        </w:rPr>
        <w:t>внешний носитель (CD, флеш-карты</w:t>
      </w:r>
      <w:r w:rsidR="00A053A6" w:rsidRPr="00B95099">
        <w:rPr>
          <w:sz w:val="26"/>
          <w:szCs w:val="26"/>
        </w:rPr>
        <w:t xml:space="preserve"> и д</w:t>
      </w:r>
      <w:r w:rsidRPr="00B95099">
        <w:rPr>
          <w:sz w:val="26"/>
          <w:szCs w:val="26"/>
        </w:rPr>
        <w:t>р.)</w:t>
      </w:r>
      <w:r w:rsidR="00A053A6" w:rsidRPr="00B95099">
        <w:rPr>
          <w:sz w:val="26"/>
          <w:szCs w:val="26"/>
        </w:rPr>
        <w:t xml:space="preserve"> с ф</w:t>
      </w:r>
      <w:r w:rsidRPr="00B95099">
        <w:rPr>
          <w:sz w:val="26"/>
          <w:szCs w:val="26"/>
        </w:rPr>
        <w:t>айлами экзаменационных работ участников</w:t>
      </w:r>
      <w:r w:rsidR="00A053A6" w:rsidRPr="00B95099">
        <w:rPr>
          <w:sz w:val="26"/>
          <w:szCs w:val="26"/>
        </w:rPr>
        <w:t xml:space="preserve"> по и</w:t>
      </w:r>
      <w:r w:rsidRPr="00B95099">
        <w:rPr>
          <w:sz w:val="26"/>
          <w:szCs w:val="26"/>
        </w:rPr>
        <w:t>нформатике</w:t>
      </w:r>
      <w:r w:rsidR="00A053A6" w:rsidRPr="00B95099">
        <w:rPr>
          <w:sz w:val="26"/>
          <w:szCs w:val="26"/>
        </w:rPr>
        <w:t xml:space="preserve"> и И</w:t>
      </w:r>
      <w:r w:rsidRPr="00B95099">
        <w:rPr>
          <w:sz w:val="26"/>
          <w:szCs w:val="26"/>
        </w:rPr>
        <w:t>КТ;</w:t>
      </w:r>
    </w:p>
    <w:p w:rsidR="00852FB0" w:rsidRPr="00B95099" w:rsidRDefault="00FE4A4B">
      <w:pPr>
        <w:pStyle w:val="afb"/>
        <w:numPr>
          <w:ilvl w:val="0"/>
          <w:numId w:val="27"/>
        </w:numPr>
        <w:ind w:left="0" w:firstLine="284"/>
        <w:jc w:val="both"/>
        <w:rPr>
          <w:sz w:val="26"/>
          <w:szCs w:val="26"/>
        </w:rPr>
      </w:pPr>
      <w:r w:rsidRPr="00B95099">
        <w:rPr>
          <w:sz w:val="26"/>
          <w:szCs w:val="26"/>
        </w:rPr>
        <w:t>внешний носитель (CD, флеш-карты</w:t>
      </w:r>
      <w:r w:rsidR="00A053A6" w:rsidRPr="00B95099">
        <w:rPr>
          <w:sz w:val="26"/>
          <w:szCs w:val="26"/>
        </w:rPr>
        <w:t xml:space="preserve"> и д</w:t>
      </w:r>
      <w:r w:rsidRPr="00B95099">
        <w:rPr>
          <w:sz w:val="26"/>
          <w:szCs w:val="26"/>
        </w:rPr>
        <w:t>р.)</w:t>
      </w:r>
      <w:r w:rsidR="00A053A6" w:rsidRPr="00B95099">
        <w:rPr>
          <w:sz w:val="26"/>
          <w:szCs w:val="26"/>
        </w:rPr>
        <w:t xml:space="preserve"> с ф</w:t>
      </w:r>
      <w:r w:rsidRPr="00B95099">
        <w:rPr>
          <w:sz w:val="26"/>
          <w:szCs w:val="26"/>
        </w:rPr>
        <w:t>айлами ответов участников</w:t>
      </w:r>
      <w:r w:rsidR="00A053A6" w:rsidRPr="00B95099">
        <w:rPr>
          <w:sz w:val="26"/>
          <w:szCs w:val="26"/>
        </w:rPr>
        <w:t xml:space="preserve"> на з</w:t>
      </w:r>
      <w:r w:rsidRPr="00B95099">
        <w:rPr>
          <w:sz w:val="26"/>
          <w:szCs w:val="26"/>
        </w:rPr>
        <w:t>адания устной части экзамена</w:t>
      </w:r>
      <w:r w:rsidR="00A053A6" w:rsidRPr="00B95099">
        <w:rPr>
          <w:sz w:val="26"/>
          <w:szCs w:val="26"/>
        </w:rPr>
        <w:t xml:space="preserve"> по и</w:t>
      </w:r>
      <w:r w:rsidRPr="00B95099">
        <w:rPr>
          <w:sz w:val="26"/>
          <w:szCs w:val="26"/>
        </w:rPr>
        <w:t>ностранному языку;</w:t>
      </w:r>
    </w:p>
    <w:p w:rsidR="00852FB0" w:rsidRPr="00B95099" w:rsidRDefault="00FE4A4B">
      <w:pPr>
        <w:pStyle w:val="afb"/>
        <w:numPr>
          <w:ilvl w:val="0"/>
          <w:numId w:val="27"/>
        </w:numPr>
        <w:ind w:left="0" w:firstLine="284"/>
        <w:jc w:val="both"/>
        <w:rPr>
          <w:sz w:val="26"/>
          <w:szCs w:val="26"/>
        </w:rPr>
      </w:pPr>
      <w:r w:rsidRPr="00B95099">
        <w:rPr>
          <w:sz w:val="26"/>
          <w:szCs w:val="26"/>
        </w:rPr>
        <w:t xml:space="preserve">неиспользованные дополнительные </w:t>
      </w:r>
      <w:r w:rsidR="008A4234" w:rsidRPr="00B95099">
        <w:rPr>
          <w:sz w:val="26"/>
          <w:szCs w:val="26"/>
        </w:rPr>
        <w:t>Б</w:t>
      </w:r>
      <w:r w:rsidRPr="00B95099">
        <w:rPr>
          <w:sz w:val="26"/>
          <w:szCs w:val="26"/>
        </w:rPr>
        <w:t xml:space="preserve">ланки ответов </w:t>
      </w:r>
      <w:r w:rsidR="00A053A6" w:rsidRPr="00B95099">
        <w:rPr>
          <w:sz w:val="26"/>
          <w:szCs w:val="26"/>
        </w:rPr>
        <w:t>№ </w:t>
      </w:r>
      <w:r w:rsidRPr="00B95099">
        <w:rPr>
          <w:sz w:val="26"/>
          <w:szCs w:val="26"/>
        </w:rPr>
        <w:t>2;</w:t>
      </w:r>
    </w:p>
    <w:p w:rsidR="00852FB0" w:rsidRPr="00B95099" w:rsidRDefault="00FE4A4B">
      <w:pPr>
        <w:pStyle w:val="afb"/>
        <w:numPr>
          <w:ilvl w:val="0"/>
          <w:numId w:val="27"/>
        </w:numPr>
        <w:ind w:left="0" w:firstLine="284"/>
        <w:jc w:val="both"/>
        <w:rPr>
          <w:sz w:val="26"/>
          <w:szCs w:val="26"/>
        </w:rPr>
      </w:pPr>
      <w:r w:rsidRPr="00B95099">
        <w:rPr>
          <w:sz w:val="26"/>
          <w:szCs w:val="26"/>
        </w:rPr>
        <w:t>использованные КИМ;</w:t>
      </w:r>
    </w:p>
    <w:p w:rsidR="00852FB0" w:rsidRPr="00B95099" w:rsidRDefault="00FE4A4B">
      <w:pPr>
        <w:pStyle w:val="afb"/>
        <w:numPr>
          <w:ilvl w:val="0"/>
          <w:numId w:val="27"/>
        </w:numPr>
        <w:ind w:left="0" w:firstLine="284"/>
        <w:jc w:val="both"/>
        <w:rPr>
          <w:sz w:val="26"/>
          <w:szCs w:val="26"/>
        </w:rPr>
      </w:pPr>
      <w:r w:rsidRPr="00B95099">
        <w:rPr>
          <w:sz w:val="26"/>
          <w:szCs w:val="26"/>
        </w:rPr>
        <w:t>неиспользованные комплекты экзаменационных материалов;</w:t>
      </w:r>
    </w:p>
    <w:p w:rsidR="00852FB0" w:rsidRPr="00B95099" w:rsidRDefault="00FE4A4B">
      <w:pPr>
        <w:pStyle w:val="afb"/>
        <w:numPr>
          <w:ilvl w:val="0"/>
          <w:numId w:val="27"/>
        </w:numPr>
        <w:ind w:left="0" w:firstLine="284"/>
        <w:jc w:val="both"/>
        <w:rPr>
          <w:sz w:val="26"/>
          <w:szCs w:val="26"/>
        </w:rPr>
      </w:pPr>
      <w:r w:rsidRPr="00B95099">
        <w:rPr>
          <w:sz w:val="26"/>
          <w:szCs w:val="26"/>
        </w:rPr>
        <w:t xml:space="preserve">имеющие полиграфические дефекты КИМ, </w:t>
      </w:r>
      <w:r w:rsidR="008A4234" w:rsidRPr="00B95099">
        <w:rPr>
          <w:sz w:val="26"/>
          <w:szCs w:val="26"/>
        </w:rPr>
        <w:t>Б</w:t>
      </w:r>
      <w:r w:rsidRPr="00B95099">
        <w:rPr>
          <w:sz w:val="26"/>
          <w:szCs w:val="26"/>
        </w:rPr>
        <w:t xml:space="preserve">ланки ответов </w:t>
      </w:r>
      <w:r w:rsidR="00A053A6" w:rsidRPr="00B95099">
        <w:rPr>
          <w:sz w:val="26"/>
          <w:szCs w:val="26"/>
        </w:rPr>
        <w:t>№ </w:t>
      </w:r>
      <w:r w:rsidRPr="00B95099">
        <w:rPr>
          <w:sz w:val="26"/>
          <w:szCs w:val="26"/>
        </w:rPr>
        <w:t>1 или</w:t>
      </w:r>
      <w:r w:rsidR="00B95099">
        <w:rPr>
          <w:sz w:val="26"/>
          <w:szCs w:val="26"/>
        </w:rPr>
        <w:t xml:space="preserve"> </w:t>
      </w:r>
      <w:r w:rsidR="00611AAF" w:rsidRPr="00B95099">
        <w:rPr>
          <w:sz w:val="26"/>
          <w:szCs w:val="26"/>
        </w:rPr>
        <w:t xml:space="preserve">Бланки ответов </w:t>
      </w:r>
      <w:r w:rsidR="00A053A6" w:rsidRPr="00B95099">
        <w:rPr>
          <w:sz w:val="26"/>
          <w:szCs w:val="26"/>
        </w:rPr>
        <w:t>№ </w:t>
      </w:r>
      <w:r w:rsidRPr="00B95099">
        <w:rPr>
          <w:sz w:val="26"/>
          <w:szCs w:val="26"/>
        </w:rPr>
        <w:t>2;</w:t>
      </w:r>
    </w:p>
    <w:p w:rsidR="00852FB0" w:rsidRPr="00B95099" w:rsidRDefault="00FE4A4B">
      <w:pPr>
        <w:pStyle w:val="afb"/>
        <w:numPr>
          <w:ilvl w:val="0"/>
          <w:numId w:val="27"/>
        </w:numPr>
        <w:ind w:left="0" w:firstLine="284"/>
        <w:jc w:val="both"/>
        <w:rPr>
          <w:sz w:val="26"/>
          <w:szCs w:val="26"/>
        </w:rPr>
      </w:pPr>
      <w:r w:rsidRPr="00B95099">
        <w:rPr>
          <w:sz w:val="26"/>
          <w:szCs w:val="26"/>
        </w:rPr>
        <w:t xml:space="preserve">протокол проведения экзамена </w:t>
      </w:r>
      <w:r w:rsidR="00C63922" w:rsidRPr="00B95099">
        <w:rPr>
          <w:sz w:val="26"/>
          <w:szCs w:val="26"/>
        </w:rPr>
        <w:t>ГИА</w:t>
      </w:r>
      <w:r w:rsidR="00A053A6" w:rsidRPr="00B95099">
        <w:rPr>
          <w:sz w:val="26"/>
          <w:szCs w:val="26"/>
        </w:rPr>
        <w:t xml:space="preserve"> в П</w:t>
      </w:r>
      <w:r w:rsidRPr="00B95099">
        <w:rPr>
          <w:sz w:val="26"/>
          <w:szCs w:val="26"/>
        </w:rPr>
        <w:t>ПЭ;</w:t>
      </w:r>
    </w:p>
    <w:p w:rsidR="00852FB0" w:rsidRPr="00B95099" w:rsidRDefault="00FE4A4B">
      <w:pPr>
        <w:pStyle w:val="afb"/>
        <w:numPr>
          <w:ilvl w:val="0"/>
          <w:numId w:val="27"/>
        </w:numPr>
        <w:ind w:left="0" w:firstLine="284"/>
        <w:jc w:val="both"/>
        <w:rPr>
          <w:sz w:val="26"/>
          <w:szCs w:val="26"/>
        </w:rPr>
      </w:pPr>
      <w:r w:rsidRPr="00B95099">
        <w:rPr>
          <w:sz w:val="26"/>
          <w:szCs w:val="26"/>
        </w:rPr>
        <w:t>протоколы проведения экзаменов</w:t>
      </w:r>
      <w:r w:rsidR="00A053A6" w:rsidRPr="00B95099">
        <w:rPr>
          <w:sz w:val="26"/>
          <w:szCs w:val="26"/>
        </w:rPr>
        <w:t xml:space="preserve"> в а</w:t>
      </w:r>
      <w:r w:rsidRPr="00B95099">
        <w:rPr>
          <w:sz w:val="26"/>
          <w:szCs w:val="26"/>
        </w:rPr>
        <w:t>удиториях ППЭ;</w:t>
      </w:r>
    </w:p>
    <w:p w:rsidR="00852FB0" w:rsidRPr="00B95099" w:rsidRDefault="00FE4A4B">
      <w:pPr>
        <w:pStyle w:val="afb"/>
        <w:numPr>
          <w:ilvl w:val="0"/>
          <w:numId w:val="27"/>
        </w:numPr>
        <w:ind w:left="0" w:firstLine="284"/>
        <w:jc w:val="both"/>
        <w:rPr>
          <w:sz w:val="26"/>
          <w:szCs w:val="26"/>
        </w:rPr>
      </w:pPr>
      <w:r w:rsidRPr="00B95099">
        <w:rPr>
          <w:sz w:val="26"/>
          <w:szCs w:val="26"/>
        </w:rPr>
        <w:t>списки участников экзамена</w:t>
      </w:r>
      <w:r w:rsidR="00A053A6" w:rsidRPr="00B95099">
        <w:rPr>
          <w:sz w:val="26"/>
          <w:szCs w:val="26"/>
        </w:rPr>
        <w:t xml:space="preserve"> в а</w:t>
      </w:r>
      <w:r w:rsidRPr="00B95099">
        <w:rPr>
          <w:sz w:val="26"/>
          <w:szCs w:val="26"/>
        </w:rPr>
        <w:t>удиториях;</w:t>
      </w:r>
    </w:p>
    <w:p w:rsidR="00852FB0" w:rsidRPr="00B95099" w:rsidRDefault="00FE4A4B">
      <w:pPr>
        <w:pStyle w:val="afb"/>
        <w:numPr>
          <w:ilvl w:val="0"/>
          <w:numId w:val="27"/>
        </w:numPr>
        <w:ind w:left="0" w:firstLine="284"/>
        <w:jc w:val="both"/>
        <w:rPr>
          <w:sz w:val="26"/>
          <w:szCs w:val="26"/>
        </w:rPr>
      </w:pPr>
      <w:r w:rsidRPr="00B95099">
        <w:rPr>
          <w:sz w:val="26"/>
          <w:szCs w:val="26"/>
        </w:rPr>
        <w:t>протокол идентификации личностей участников экзамена при отсутствии</w:t>
      </w:r>
      <w:r w:rsidR="00A053A6" w:rsidRPr="00B95099">
        <w:rPr>
          <w:sz w:val="26"/>
          <w:szCs w:val="26"/>
        </w:rPr>
        <w:t xml:space="preserve"> у н</w:t>
      </w:r>
      <w:r w:rsidRPr="00B95099">
        <w:rPr>
          <w:sz w:val="26"/>
          <w:szCs w:val="26"/>
        </w:rPr>
        <w:t xml:space="preserve">их </w:t>
      </w:r>
      <w:r w:rsidR="008A4234" w:rsidRPr="00B95099">
        <w:rPr>
          <w:sz w:val="26"/>
          <w:szCs w:val="26"/>
        </w:rPr>
        <w:t>документа, удостоверяющего личность</w:t>
      </w:r>
      <w:r w:rsidRPr="00B95099">
        <w:rPr>
          <w:sz w:val="26"/>
          <w:szCs w:val="26"/>
        </w:rPr>
        <w:t>;</w:t>
      </w:r>
    </w:p>
    <w:p w:rsidR="00852FB0" w:rsidRPr="00B95099" w:rsidRDefault="00FE4A4B">
      <w:pPr>
        <w:pStyle w:val="afb"/>
        <w:numPr>
          <w:ilvl w:val="0"/>
          <w:numId w:val="27"/>
        </w:numPr>
        <w:ind w:left="0" w:firstLine="284"/>
        <w:jc w:val="both"/>
        <w:rPr>
          <w:sz w:val="26"/>
          <w:szCs w:val="26"/>
        </w:rPr>
      </w:pPr>
      <w:r w:rsidRPr="00B95099">
        <w:rPr>
          <w:sz w:val="26"/>
          <w:szCs w:val="26"/>
        </w:rPr>
        <w:t>CD-диск</w:t>
      </w:r>
      <w:r w:rsidR="00A053A6" w:rsidRPr="00B95099">
        <w:rPr>
          <w:sz w:val="26"/>
          <w:szCs w:val="26"/>
        </w:rPr>
        <w:t xml:space="preserve"> с ф</w:t>
      </w:r>
      <w:r w:rsidRPr="00B95099">
        <w:rPr>
          <w:sz w:val="26"/>
          <w:szCs w:val="26"/>
        </w:rPr>
        <w:t>айлами практических экзаменационных заданий</w:t>
      </w:r>
      <w:r w:rsidR="00A053A6" w:rsidRPr="00B95099">
        <w:rPr>
          <w:sz w:val="26"/>
          <w:szCs w:val="26"/>
        </w:rPr>
        <w:t xml:space="preserve"> по и</w:t>
      </w:r>
      <w:r w:rsidRPr="00B95099">
        <w:rPr>
          <w:sz w:val="26"/>
          <w:szCs w:val="26"/>
        </w:rPr>
        <w:t>нформатике</w:t>
      </w:r>
      <w:r w:rsidR="00A053A6" w:rsidRPr="00B95099">
        <w:rPr>
          <w:sz w:val="26"/>
          <w:szCs w:val="26"/>
        </w:rPr>
        <w:t xml:space="preserve"> и И</w:t>
      </w:r>
      <w:r w:rsidRPr="00B95099">
        <w:rPr>
          <w:sz w:val="26"/>
          <w:szCs w:val="26"/>
        </w:rPr>
        <w:t>КТ;</w:t>
      </w:r>
    </w:p>
    <w:p w:rsidR="00852FB0" w:rsidRPr="00B95099" w:rsidRDefault="00FE4A4B">
      <w:pPr>
        <w:pStyle w:val="afb"/>
        <w:numPr>
          <w:ilvl w:val="0"/>
          <w:numId w:val="27"/>
        </w:numPr>
        <w:ind w:left="0" w:firstLine="284"/>
        <w:jc w:val="both"/>
        <w:rPr>
          <w:sz w:val="26"/>
          <w:szCs w:val="26"/>
        </w:rPr>
      </w:pPr>
      <w:r w:rsidRPr="00B95099">
        <w:rPr>
          <w:sz w:val="26"/>
          <w:szCs w:val="26"/>
        </w:rPr>
        <w:t>CD-диски</w:t>
      </w:r>
      <w:r w:rsidR="00A053A6" w:rsidRPr="00B95099">
        <w:rPr>
          <w:sz w:val="26"/>
          <w:szCs w:val="26"/>
        </w:rPr>
        <w:t xml:space="preserve"> с ц</w:t>
      </w:r>
      <w:r w:rsidRPr="00B95099">
        <w:rPr>
          <w:sz w:val="26"/>
          <w:szCs w:val="26"/>
        </w:rPr>
        <w:t>ифровой аудиозаписью исходного текста для написания обучающимися краткого изложения;</w:t>
      </w:r>
    </w:p>
    <w:p w:rsidR="00852FB0" w:rsidRPr="00B95099" w:rsidRDefault="00FE4A4B">
      <w:pPr>
        <w:pStyle w:val="afb"/>
        <w:numPr>
          <w:ilvl w:val="0"/>
          <w:numId w:val="27"/>
        </w:numPr>
        <w:ind w:left="0" w:firstLine="284"/>
        <w:jc w:val="both"/>
        <w:rPr>
          <w:sz w:val="26"/>
          <w:szCs w:val="26"/>
        </w:rPr>
      </w:pPr>
      <w:r w:rsidRPr="00B95099">
        <w:rPr>
          <w:sz w:val="26"/>
          <w:szCs w:val="26"/>
        </w:rPr>
        <w:lastRenderedPageBreak/>
        <w:t>CD-диски</w:t>
      </w:r>
      <w:r w:rsidR="00A053A6" w:rsidRPr="00B95099">
        <w:rPr>
          <w:sz w:val="26"/>
          <w:szCs w:val="26"/>
        </w:rPr>
        <w:t xml:space="preserve"> с м</w:t>
      </w:r>
      <w:r w:rsidRPr="00B95099">
        <w:rPr>
          <w:sz w:val="26"/>
          <w:szCs w:val="26"/>
        </w:rPr>
        <w:t>атериалами для выполнения обучающимися заданий по аудированию письменной части экзаменационной работы</w:t>
      </w:r>
      <w:r w:rsidR="00B95099">
        <w:rPr>
          <w:sz w:val="26"/>
          <w:szCs w:val="26"/>
        </w:rPr>
        <w:t xml:space="preserve"> </w:t>
      </w:r>
      <w:r w:rsidRPr="00B95099">
        <w:rPr>
          <w:sz w:val="26"/>
          <w:szCs w:val="26"/>
        </w:rPr>
        <w:t>по иностранному языку;</w:t>
      </w:r>
    </w:p>
    <w:p w:rsidR="00852FB0" w:rsidRPr="00B95099" w:rsidRDefault="00FE4A4B">
      <w:pPr>
        <w:pStyle w:val="afb"/>
        <w:numPr>
          <w:ilvl w:val="0"/>
          <w:numId w:val="27"/>
        </w:numPr>
        <w:ind w:left="0" w:firstLine="284"/>
        <w:jc w:val="both"/>
        <w:rPr>
          <w:sz w:val="26"/>
          <w:szCs w:val="26"/>
        </w:rPr>
      </w:pPr>
      <w:r w:rsidRPr="00B95099">
        <w:rPr>
          <w:sz w:val="26"/>
          <w:szCs w:val="26"/>
        </w:rPr>
        <w:t>другие документы</w:t>
      </w:r>
      <w:r w:rsidR="00A053A6" w:rsidRPr="00B95099">
        <w:rPr>
          <w:sz w:val="26"/>
          <w:szCs w:val="26"/>
        </w:rPr>
        <w:t xml:space="preserve"> и м</w:t>
      </w:r>
      <w:r w:rsidRPr="00B95099">
        <w:rPr>
          <w:sz w:val="26"/>
          <w:szCs w:val="26"/>
        </w:rPr>
        <w:t>атериалы, которые руководитель ППЭ посчитал необходимым передать</w:t>
      </w:r>
      <w:r w:rsidR="00A053A6" w:rsidRPr="00B95099">
        <w:rPr>
          <w:sz w:val="26"/>
          <w:szCs w:val="26"/>
        </w:rPr>
        <w:t xml:space="preserve"> в Р</w:t>
      </w:r>
      <w:r w:rsidRPr="00B95099">
        <w:rPr>
          <w:sz w:val="26"/>
          <w:szCs w:val="26"/>
        </w:rPr>
        <w:t>ЦОИ;</w:t>
      </w:r>
    </w:p>
    <w:p w:rsidR="00691A21" w:rsidRPr="00B95099" w:rsidRDefault="00FE4A4B">
      <w:pPr>
        <w:pStyle w:val="afb"/>
        <w:numPr>
          <w:ilvl w:val="0"/>
          <w:numId w:val="27"/>
        </w:numPr>
        <w:ind w:left="0" w:firstLine="284"/>
        <w:jc w:val="both"/>
        <w:rPr>
          <w:sz w:val="26"/>
          <w:szCs w:val="26"/>
        </w:rPr>
      </w:pPr>
      <w:r w:rsidRPr="00B95099">
        <w:rPr>
          <w:sz w:val="26"/>
          <w:szCs w:val="26"/>
        </w:rPr>
        <w:t>направляют запечатанные пакеты</w:t>
      </w:r>
      <w:r w:rsidR="00A053A6" w:rsidRPr="00B95099">
        <w:rPr>
          <w:sz w:val="26"/>
          <w:szCs w:val="26"/>
        </w:rPr>
        <w:t xml:space="preserve"> с э</w:t>
      </w:r>
      <w:r w:rsidRPr="00B95099">
        <w:rPr>
          <w:sz w:val="26"/>
          <w:szCs w:val="26"/>
        </w:rPr>
        <w:t>кзаменационными работами</w:t>
      </w:r>
      <w:r w:rsidR="00A053A6" w:rsidRPr="00B95099">
        <w:rPr>
          <w:sz w:val="26"/>
          <w:szCs w:val="26"/>
        </w:rPr>
        <w:t xml:space="preserve"> в Р</w:t>
      </w:r>
      <w:r w:rsidRPr="00B95099">
        <w:rPr>
          <w:sz w:val="26"/>
          <w:szCs w:val="26"/>
        </w:rPr>
        <w:t>ЦОИ (структурные подразделения РЦОИ муниципального района и (или) городского округа).</w:t>
      </w:r>
    </w:p>
    <w:p w:rsidR="00FE4A4B" w:rsidRPr="00B95099"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1" w:name="_Toc379881175"/>
      <w:bookmarkStart w:id="102" w:name="_Toc404598544"/>
      <w:bookmarkStart w:id="103" w:name="_Toc410235038"/>
      <w:bookmarkStart w:id="104" w:name="_Toc410235144"/>
      <w:r w:rsidRPr="00B95099">
        <w:rPr>
          <w:sz w:val="26"/>
          <w:szCs w:val="26"/>
        </w:rPr>
        <w:t>Уполномоченному представителю ГЭК необходимо помнить, что экзамен проводится</w:t>
      </w:r>
      <w:r w:rsidR="00A053A6" w:rsidRPr="00B95099">
        <w:rPr>
          <w:sz w:val="26"/>
          <w:szCs w:val="26"/>
        </w:rPr>
        <w:t xml:space="preserve"> в с</w:t>
      </w:r>
      <w:r w:rsidRPr="00B95099">
        <w:rPr>
          <w:sz w:val="26"/>
          <w:szCs w:val="26"/>
        </w:rPr>
        <w:t>покойной</w:t>
      </w:r>
      <w:r w:rsidR="00A053A6" w:rsidRPr="00B95099">
        <w:rPr>
          <w:sz w:val="26"/>
          <w:szCs w:val="26"/>
        </w:rPr>
        <w:t xml:space="preserve"> и д</w:t>
      </w:r>
      <w:r w:rsidRPr="00B95099">
        <w:rPr>
          <w:sz w:val="26"/>
          <w:szCs w:val="26"/>
        </w:rPr>
        <w:t>оброжелательной обстановке.</w:t>
      </w:r>
    </w:p>
    <w:p w:rsidR="00FE4A4B" w:rsidRPr="00B95099"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B95099">
        <w:rPr>
          <w:sz w:val="26"/>
          <w:szCs w:val="26"/>
        </w:rPr>
        <w:t>В день проведения экзамена уполномоченному представителю ГЭК</w:t>
      </w:r>
      <w:r w:rsidR="00A053A6" w:rsidRPr="00B95099">
        <w:rPr>
          <w:sz w:val="26"/>
          <w:szCs w:val="26"/>
        </w:rPr>
        <w:t xml:space="preserve"> в П</w:t>
      </w:r>
      <w:r w:rsidRPr="00B95099">
        <w:rPr>
          <w:sz w:val="26"/>
          <w:szCs w:val="26"/>
        </w:rPr>
        <w:t xml:space="preserve">ПЭ </w:t>
      </w:r>
      <w:r w:rsidRPr="00B95099">
        <w:rPr>
          <w:b/>
          <w:sz w:val="26"/>
          <w:szCs w:val="26"/>
        </w:rPr>
        <w:t>запрещается:</w:t>
      </w:r>
    </w:p>
    <w:p w:rsidR="00FE4A4B" w:rsidRPr="00B95099"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B95099">
        <w:rPr>
          <w:sz w:val="26"/>
          <w:szCs w:val="26"/>
        </w:rPr>
        <w:t xml:space="preserve">а) оказывать содействие участникам </w:t>
      </w:r>
      <w:r w:rsidR="00871147" w:rsidRPr="00B95099">
        <w:rPr>
          <w:sz w:val="26"/>
          <w:szCs w:val="26"/>
        </w:rPr>
        <w:t>ГИА</w:t>
      </w:r>
      <w:r w:rsidRPr="00B95099">
        <w:rPr>
          <w:sz w:val="26"/>
          <w:szCs w:val="26"/>
        </w:rPr>
        <w:t>,</w:t>
      </w:r>
      <w:r w:rsidR="00A053A6" w:rsidRPr="00B95099">
        <w:rPr>
          <w:sz w:val="26"/>
          <w:szCs w:val="26"/>
        </w:rPr>
        <w:t xml:space="preserve"> в т</w:t>
      </w:r>
      <w:r w:rsidRPr="00B95099">
        <w:rPr>
          <w:sz w:val="26"/>
          <w:szCs w:val="26"/>
        </w:rPr>
        <w:t>ом числе передавать</w:t>
      </w:r>
      <w:r w:rsidR="00A053A6" w:rsidRPr="00B95099">
        <w:rPr>
          <w:sz w:val="26"/>
          <w:szCs w:val="26"/>
        </w:rPr>
        <w:t xml:space="preserve"> им с</w:t>
      </w:r>
      <w:r w:rsidRPr="00B95099">
        <w:rPr>
          <w:sz w:val="26"/>
          <w:szCs w:val="26"/>
        </w:rPr>
        <w:t>редства связи, электронно-вычислительную технику, фото, аудио</w:t>
      </w:r>
      <w:r w:rsidR="00A053A6" w:rsidRPr="00B95099">
        <w:rPr>
          <w:sz w:val="26"/>
          <w:szCs w:val="26"/>
        </w:rPr>
        <w:t xml:space="preserve"> и в</w:t>
      </w:r>
      <w:r w:rsidRPr="00B95099">
        <w:rPr>
          <w:sz w:val="26"/>
          <w:szCs w:val="26"/>
        </w:rPr>
        <w:t>идеоаппаратуру, справочные материалы, письменные заметки</w:t>
      </w:r>
      <w:r w:rsidR="00A053A6" w:rsidRPr="00B95099">
        <w:rPr>
          <w:sz w:val="26"/>
          <w:szCs w:val="26"/>
        </w:rPr>
        <w:t xml:space="preserve"> и и</w:t>
      </w:r>
      <w:r w:rsidRPr="00B95099">
        <w:rPr>
          <w:sz w:val="26"/>
          <w:szCs w:val="26"/>
        </w:rPr>
        <w:t>ные средства хранения</w:t>
      </w:r>
      <w:r w:rsidR="00A053A6" w:rsidRPr="00B95099">
        <w:rPr>
          <w:sz w:val="26"/>
          <w:szCs w:val="26"/>
        </w:rPr>
        <w:t xml:space="preserve"> и п</w:t>
      </w:r>
      <w:r w:rsidRPr="00B95099">
        <w:rPr>
          <w:sz w:val="26"/>
          <w:szCs w:val="26"/>
        </w:rPr>
        <w:t xml:space="preserve">ередачи информации; </w:t>
      </w:r>
    </w:p>
    <w:p w:rsidR="00FE4A4B" w:rsidRPr="00B95099"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B95099">
        <w:rPr>
          <w:sz w:val="26"/>
          <w:szCs w:val="26"/>
        </w:rPr>
        <w:t>б)  пользоваться средствами связи вне Штаба ППЭ (пользование средствами связи допускается только</w:t>
      </w:r>
      <w:r w:rsidR="00A053A6" w:rsidRPr="00B95099">
        <w:rPr>
          <w:sz w:val="26"/>
          <w:szCs w:val="26"/>
        </w:rPr>
        <w:t xml:space="preserve"> в Ш</w:t>
      </w:r>
      <w:r w:rsidRPr="00B95099">
        <w:rPr>
          <w:sz w:val="26"/>
          <w:szCs w:val="26"/>
        </w:rPr>
        <w:t>табе ППЭ</w:t>
      </w:r>
      <w:r w:rsidR="00A053A6" w:rsidRPr="00B95099">
        <w:rPr>
          <w:sz w:val="26"/>
          <w:szCs w:val="26"/>
        </w:rPr>
        <w:t xml:space="preserve"> в с</w:t>
      </w:r>
      <w:r w:rsidRPr="00B95099">
        <w:rPr>
          <w:sz w:val="26"/>
          <w:szCs w:val="26"/>
        </w:rPr>
        <w:t>лучае служебной необходимости).</w:t>
      </w:r>
    </w:p>
    <w:p w:rsidR="00FE4A4B" w:rsidRPr="00B95099" w:rsidRDefault="005A552D" w:rsidP="00BE2F14">
      <w:pPr>
        <w:pStyle w:val="20"/>
        <w:rPr>
          <w:sz w:val="26"/>
        </w:rPr>
      </w:pPr>
      <w:bookmarkStart w:id="105" w:name="_Toc470715346"/>
      <w:r w:rsidRPr="00B95099">
        <w:rPr>
          <w:sz w:val="26"/>
        </w:rPr>
        <w:t>10</w:t>
      </w:r>
      <w:r w:rsidR="00FE4A4B" w:rsidRPr="00B95099">
        <w:rPr>
          <w:sz w:val="26"/>
        </w:rPr>
        <w:t>.3</w:t>
      </w:r>
      <w:r w:rsidR="006804CA" w:rsidRPr="00B95099">
        <w:rPr>
          <w:sz w:val="26"/>
        </w:rPr>
        <w:t>.</w:t>
      </w:r>
      <w:r w:rsidR="00FE4A4B" w:rsidRPr="00B95099">
        <w:rPr>
          <w:sz w:val="26"/>
        </w:rPr>
        <w:t xml:space="preserve"> Инструкция для организаторов</w:t>
      </w:r>
      <w:r w:rsidR="00A053A6" w:rsidRPr="00B95099">
        <w:rPr>
          <w:sz w:val="26"/>
        </w:rPr>
        <w:t xml:space="preserve"> в а</w:t>
      </w:r>
      <w:r w:rsidR="00FE4A4B" w:rsidRPr="00B95099">
        <w:rPr>
          <w:sz w:val="26"/>
        </w:rPr>
        <w:t>удитории</w:t>
      </w:r>
      <w:bookmarkEnd w:id="101"/>
      <w:bookmarkEnd w:id="102"/>
      <w:bookmarkEnd w:id="103"/>
      <w:bookmarkEnd w:id="104"/>
      <w:r w:rsidR="00871147" w:rsidRPr="00B95099">
        <w:rPr>
          <w:rStyle w:val="afd"/>
          <w:sz w:val="26"/>
        </w:rPr>
        <w:footnoteReference w:id="11"/>
      </w:r>
      <w:bookmarkEnd w:id="105"/>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B95099">
        <w:rPr>
          <w:sz w:val="26"/>
          <w:szCs w:val="26"/>
        </w:rPr>
        <w:t xml:space="preserve"> </w:t>
      </w:r>
      <w:r w:rsidR="00A053A6" w:rsidRPr="002978ED">
        <w:rPr>
          <w:sz w:val="26"/>
          <w:szCs w:val="26"/>
        </w:rPr>
        <w:t>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 Организаторы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w:t>
      </w:r>
      <w:r w:rsidR="00B95099">
        <w:rPr>
          <w:sz w:val="26"/>
          <w:szCs w:val="26"/>
        </w:rPr>
        <w:t xml:space="preserve"> </w:t>
      </w:r>
      <w:r w:rsidRPr="002978ED">
        <w:rPr>
          <w:sz w:val="26"/>
          <w:szCs w:val="26"/>
        </w:rPr>
        <w:t>нарушивших установленный порядок проведения ГИА.</w:t>
      </w: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776D39" w:rsidRPr="002978ED" w:rsidRDefault="00FE4A4B">
      <w:pPr>
        <w:ind w:firstLine="709"/>
        <w:jc w:val="both"/>
        <w:rPr>
          <w:b/>
          <w:sz w:val="26"/>
          <w:szCs w:val="26"/>
        </w:rPr>
      </w:pPr>
      <w:bookmarkStart w:id="106"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6"/>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lastRenderedPageBreak/>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7" w:name="_Toc404598546"/>
      <w:r w:rsidRPr="002978ED">
        <w:rPr>
          <w:b/>
          <w:i/>
          <w:sz w:val="26"/>
          <w:szCs w:val="26"/>
        </w:rPr>
        <w:t>Проведение экзамена</w:t>
      </w:r>
      <w:bookmarkEnd w:id="107"/>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773"/>
      </w:tblGrid>
      <w:tr w:rsidR="00044167" w:rsidRPr="002978ED" w:rsidTr="00A52A23">
        <w:tc>
          <w:tcPr>
            <w:tcW w:w="10773"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FE4A4B">
      <w:pPr>
        <w:tabs>
          <w:tab w:val="left" w:pos="4088"/>
        </w:tabs>
        <w:ind w:firstLine="709"/>
        <w:jc w:val="both"/>
        <w:rPr>
          <w:b/>
          <w:sz w:val="26"/>
          <w:szCs w:val="26"/>
        </w:rPr>
      </w:pPr>
      <w:r w:rsidRPr="002978ED">
        <w:rPr>
          <w:b/>
          <w:sz w:val="26"/>
          <w:szCs w:val="26"/>
        </w:rPr>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r w:rsidR="005A0817" w:rsidRPr="002978ED">
        <w:rPr>
          <w:sz w:val="26"/>
          <w:szCs w:val="26"/>
        </w:rPr>
        <w:t>гелевая или капиллярная</w:t>
      </w:r>
      <w:r w:rsidR="00FE4A4B" w:rsidRPr="002978ED">
        <w:rPr>
          <w:sz w:val="26"/>
          <w:szCs w:val="26"/>
        </w:rPr>
        <w:t xml:space="preserve"> ручка</w:t>
      </w:r>
      <w:r w:rsidR="00A52A23">
        <w:rPr>
          <w:sz w:val="26"/>
          <w:szCs w:val="26"/>
        </w:rPr>
        <w:t xml:space="preserve"> </w:t>
      </w:r>
      <w:r w:rsidR="00FE4A4B" w:rsidRPr="002978ED">
        <w:rPr>
          <w:sz w:val="26"/>
          <w:szCs w:val="26"/>
        </w:rPr>
        <w:t>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B95099">
        <w:rPr>
          <w:sz w:val="26"/>
          <w:szCs w:val="26"/>
        </w:rPr>
        <w:t xml:space="preserve"> на </w:t>
      </w:r>
      <w:r w:rsidR="00A053A6" w:rsidRPr="002978ED">
        <w:rPr>
          <w:sz w:val="26"/>
          <w:szCs w:val="26"/>
        </w:rPr>
        <w:t>К</w:t>
      </w:r>
      <w:r w:rsidRPr="002978ED">
        <w:rPr>
          <w:sz w:val="26"/>
          <w:szCs w:val="26"/>
        </w:rPr>
        <w:t>ИМ</w:t>
      </w:r>
      <w:r w:rsidR="00B95099">
        <w:rPr>
          <w:sz w:val="26"/>
          <w:szCs w:val="26"/>
        </w:rPr>
        <w:t xml:space="preserve">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B95099">
        <w:rPr>
          <w:sz w:val="26"/>
          <w:szCs w:val="26"/>
        </w:rPr>
        <w:t xml:space="preserve"> </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2"/>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473943" w:rsidRPr="00473943" w:rsidRDefault="00473943" w:rsidP="00A52A2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r w:rsidR="00893282">
        <w:rPr>
          <w:b/>
          <w:iCs/>
          <w:sz w:val="26"/>
          <w:szCs w:val="26"/>
        </w:rPr>
        <w:t>ОГЭ</w:t>
      </w:r>
    </w:p>
    <w:tbl>
      <w:tblPr>
        <w:tblStyle w:val="52"/>
        <w:tblW w:w="0" w:type="auto"/>
        <w:tblLook w:val="04A0"/>
      </w:tblPr>
      <w:tblGrid>
        <w:gridCol w:w="2518"/>
        <w:gridCol w:w="3969"/>
        <w:gridCol w:w="4253"/>
      </w:tblGrid>
      <w:tr w:rsidR="00473943" w:rsidRPr="00A52A23" w:rsidTr="000D553C">
        <w:tc>
          <w:tcPr>
            <w:tcW w:w="2518" w:type="dxa"/>
          </w:tcPr>
          <w:p w:rsidR="00473943" w:rsidRPr="00A52A23" w:rsidRDefault="00473943" w:rsidP="00D07C4D">
            <w:pPr>
              <w:tabs>
                <w:tab w:val="left" w:pos="4088"/>
              </w:tabs>
              <w:jc w:val="center"/>
              <w:rPr>
                <w:b/>
                <w:iCs/>
                <w:sz w:val="24"/>
                <w:szCs w:val="26"/>
                <w:lang w:eastAsia="ru-RU"/>
              </w:rPr>
            </w:pPr>
            <w:r w:rsidRPr="00A52A23">
              <w:rPr>
                <w:b/>
                <w:iCs/>
                <w:sz w:val="24"/>
                <w:szCs w:val="26"/>
                <w:lang w:eastAsia="ru-RU"/>
              </w:rPr>
              <w:t>Продолжительность выполнения экзаменационной работы</w:t>
            </w:r>
          </w:p>
        </w:tc>
        <w:tc>
          <w:tcPr>
            <w:tcW w:w="3969" w:type="dxa"/>
          </w:tcPr>
          <w:p w:rsidR="00473943" w:rsidRPr="00A52A23" w:rsidRDefault="00473943" w:rsidP="00D07C4D">
            <w:pPr>
              <w:tabs>
                <w:tab w:val="left" w:pos="4088"/>
              </w:tabs>
              <w:jc w:val="center"/>
              <w:rPr>
                <w:b/>
                <w:iCs/>
                <w:sz w:val="24"/>
                <w:szCs w:val="26"/>
                <w:lang w:eastAsia="ru-RU"/>
              </w:rPr>
            </w:pPr>
            <w:r w:rsidRPr="00A52A23">
              <w:rPr>
                <w:b/>
                <w:iCs/>
                <w:sz w:val="24"/>
                <w:szCs w:val="26"/>
                <w:lang w:eastAsia="ru-RU"/>
              </w:rPr>
              <w:t>Продолжительность выполнения экзаменационной работы участниками ОГЭ с ОВЗ, детьми-инвалидами и инвалидами</w:t>
            </w:r>
          </w:p>
        </w:tc>
        <w:tc>
          <w:tcPr>
            <w:tcW w:w="4253" w:type="dxa"/>
          </w:tcPr>
          <w:p w:rsidR="00473943" w:rsidRPr="00A52A23" w:rsidRDefault="00473943" w:rsidP="00D07C4D">
            <w:pPr>
              <w:tabs>
                <w:tab w:val="left" w:pos="4088"/>
              </w:tabs>
              <w:jc w:val="center"/>
              <w:rPr>
                <w:b/>
                <w:iCs/>
                <w:sz w:val="24"/>
                <w:szCs w:val="26"/>
                <w:lang w:eastAsia="ru-RU"/>
              </w:rPr>
            </w:pPr>
            <w:r w:rsidRPr="00A52A23">
              <w:rPr>
                <w:b/>
                <w:iCs/>
                <w:sz w:val="24"/>
                <w:szCs w:val="26"/>
                <w:lang w:eastAsia="ru-RU"/>
              </w:rPr>
              <w:t>Название учебного предмета</w:t>
            </w:r>
          </w:p>
        </w:tc>
      </w:tr>
      <w:tr w:rsidR="00473943" w:rsidRPr="00473943" w:rsidTr="000D553C">
        <w:tc>
          <w:tcPr>
            <w:tcW w:w="2518"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969"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4253"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0D553C">
        <w:tc>
          <w:tcPr>
            <w:tcW w:w="2518"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969"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4253"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0D553C">
        <w:tc>
          <w:tcPr>
            <w:tcW w:w="2518" w:type="dxa"/>
            <w:vMerge/>
          </w:tcPr>
          <w:p w:rsidR="00473943" w:rsidRPr="00473943" w:rsidRDefault="00473943" w:rsidP="00C57326">
            <w:pPr>
              <w:tabs>
                <w:tab w:val="left" w:pos="4088"/>
              </w:tabs>
              <w:ind w:firstLine="709"/>
              <w:jc w:val="center"/>
              <w:rPr>
                <w:iCs/>
                <w:sz w:val="26"/>
                <w:szCs w:val="26"/>
                <w:lang w:eastAsia="ru-RU"/>
              </w:rPr>
            </w:pPr>
          </w:p>
        </w:tc>
        <w:tc>
          <w:tcPr>
            <w:tcW w:w="3969" w:type="dxa"/>
            <w:vMerge/>
          </w:tcPr>
          <w:p w:rsidR="00473943" w:rsidRPr="00473943" w:rsidRDefault="00473943" w:rsidP="00473943">
            <w:pPr>
              <w:tabs>
                <w:tab w:val="left" w:pos="4088"/>
              </w:tabs>
              <w:ind w:firstLine="709"/>
              <w:jc w:val="both"/>
              <w:rPr>
                <w:iCs/>
                <w:sz w:val="26"/>
                <w:szCs w:val="26"/>
                <w:lang w:eastAsia="ru-RU"/>
              </w:rPr>
            </w:pPr>
          </w:p>
        </w:tc>
        <w:tc>
          <w:tcPr>
            <w:tcW w:w="4253"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0D553C">
        <w:tc>
          <w:tcPr>
            <w:tcW w:w="2518" w:type="dxa"/>
            <w:vMerge/>
          </w:tcPr>
          <w:p w:rsidR="00473943" w:rsidRPr="00473943" w:rsidRDefault="00473943" w:rsidP="00C57326">
            <w:pPr>
              <w:tabs>
                <w:tab w:val="left" w:pos="4088"/>
              </w:tabs>
              <w:ind w:firstLine="709"/>
              <w:jc w:val="center"/>
              <w:rPr>
                <w:iCs/>
                <w:sz w:val="26"/>
                <w:szCs w:val="26"/>
                <w:lang w:eastAsia="ru-RU"/>
              </w:rPr>
            </w:pPr>
          </w:p>
        </w:tc>
        <w:tc>
          <w:tcPr>
            <w:tcW w:w="3969" w:type="dxa"/>
            <w:vMerge/>
          </w:tcPr>
          <w:p w:rsidR="00473943" w:rsidRPr="00473943" w:rsidRDefault="00473943" w:rsidP="00473943">
            <w:pPr>
              <w:tabs>
                <w:tab w:val="left" w:pos="4088"/>
              </w:tabs>
              <w:ind w:firstLine="709"/>
              <w:jc w:val="both"/>
              <w:rPr>
                <w:iCs/>
                <w:sz w:val="26"/>
                <w:szCs w:val="26"/>
                <w:lang w:eastAsia="ru-RU"/>
              </w:rPr>
            </w:pPr>
          </w:p>
        </w:tc>
        <w:tc>
          <w:tcPr>
            <w:tcW w:w="4253"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0D553C">
        <w:tc>
          <w:tcPr>
            <w:tcW w:w="2518" w:type="dxa"/>
            <w:vMerge/>
          </w:tcPr>
          <w:p w:rsidR="00473943" w:rsidRPr="00473943" w:rsidRDefault="00473943" w:rsidP="00C57326">
            <w:pPr>
              <w:tabs>
                <w:tab w:val="left" w:pos="4088"/>
              </w:tabs>
              <w:ind w:firstLine="709"/>
              <w:jc w:val="center"/>
              <w:rPr>
                <w:iCs/>
                <w:sz w:val="26"/>
                <w:szCs w:val="26"/>
                <w:lang w:eastAsia="ru-RU"/>
              </w:rPr>
            </w:pPr>
          </w:p>
        </w:tc>
        <w:tc>
          <w:tcPr>
            <w:tcW w:w="3969" w:type="dxa"/>
            <w:vMerge/>
          </w:tcPr>
          <w:p w:rsidR="00473943" w:rsidRPr="00473943" w:rsidRDefault="00473943" w:rsidP="00473943">
            <w:pPr>
              <w:tabs>
                <w:tab w:val="left" w:pos="4088"/>
              </w:tabs>
              <w:ind w:firstLine="709"/>
              <w:jc w:val="both"/>
              <w:rPr>
                <w:iCs/>
                <w:sz w:val="26"/>
                <w:szCs w:val="26"/>
                <w:lang w:eastAsia="ru-RU"/>
              </w:rPr>
            </w:pPr>
          </w:p>
        </w:tc>
        <w:tc>
          <w:tcPr>
            <w:tcW w:w="4253"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0D553C">
        <w:tc>
          <w:tcPr>
            <w:tcW w:w="2518"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969"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4253"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0D553C">
        <w:trPr>
          <w:trHeight w:val="330"/>
        </w:trPr>
        <w:tc>
          <w:tcPr>
            <w:tcW w:w="2518" w:type="dxa"/>
            <w:vMerge/>
          </w:tcPr>
          <w:p w:rsidR="00473943" w:rsidRPr="00473943" w:rsidRDefault="00473943" w:rsidP="00C57326">
            <w:pPr>
              <w:tabs>
                <w:tab w:val="left" w:pos="4088"/>
              </w:tabs>
              <w:ind w:firstLine="709"/>
              <w:jc w:val="center"/>
              <w:rPr>
                <w:iCs/>
                <w:sz w:val="26"/>
                <w:szCs w:val="26"/>
                <w:lang w:eastAsia="ru-RU"/>
              </w:rPr>
            </w:pPr>
          </w:p>
        </w:tc>
        <w:tc>
          <w:tcPr>
            <w:tcW w:w="3969" w:type="dxa"/>
            <w:vMerge/>
          </w:tcPr>
          <w:p w:rsidR="00473943" w:rsidRPr="00473943" w:rsidRDefault="00473943" w:rsidP="00473943">
            <w:pPr>
              <w:tabs>
                <w:tab w:val="left" w:pos="4088"/>
              </w:tabs>
              <w:ind w:firstLine="709"/>
              <w:jc w:val="both"/>
              <w:rPr>
                <w:iCs/>
                <w:sz w:val="26"/>
                <w:szCs w:val="26"/>
                <w:lang w:eastAsia="ru-RU"/>
              </w:rPr>
            </w:pPr>
          </w:p>
        </w:tc>
        <w:tc>
          <w:tcPr>
            <w:tcW w:w="4253"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0D553C">
        <w:trPr>
          <w:trHeight w:val="270"/>
        </w:trPr>
        <w:tc>
          <w:tcPr>
            <w:tcW w:w="2518" w:type="dxa"/>
            <w:vMerge/>
          </w:tcPr>
          <w:p w:rsidR="00473943" w:rsidRPr="00473943" w:rsidRDefault="00473943" w:rsidP="00C57326">
            <w:pPr>
              <w:tabs>
                <w:tab w:val="left" w:pos="4088"/>
              </w:tabs>
              <w:ind w:firstLine="709"/>
              <w:jc w:val="center"/>
              <w:rPr>
                <w:iCs/>
                <w:sz w:val="26"/>
                <w:szCs w:val="26"/>
                <w:lang w:eastAsia="ru-RU"/>
              </w:rPr>
            </w:pPr>
          </w:p>
        </w:tc>
        <w:tc>
          <w:tcPr>
            <w:tcW w:w="3969" w:type="dxa"/>
            <w:vMerge/>
          </w:tcPr>
          <w:p w:rsidR="00473943" w:rsidRPr="00473943" w:rsidRDefault="00473943" w:rsidP="00473943">
            <w:pPr>
              <w:tabs>
                <w:tab w:val="left" w:pos="4088"/>
              </w:tabs>
              <w:ind w:firstLine="709"/>
              <w:jc w:val="both"/>
              <w:rPr>
                <w:iCs/>
                <w:sz w:val="26"/>
                <w:szCs w:val="26"/>
                <w:lang w:eastAsia="ru-RU"/>
              </w:rPr>
            </w:pPr>
          </w:p>
        </w:tc>
        <w:tc>
          <w:tcPr>
            <w:tcW w:w="4253"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0D553C">
        <w:tc>
          <w:tcPr>
            <w:tcW w:w="2518" w:type="dxa"/>
          </w:tcPr>
          <w:p w:rsidR="00473943" w:rsidRPr="00473943" w:rsidRDefault="00473943" w:rsidP="00A52A23">
            <w:pPr>
              <w:tabs>
                <w:tab w:val="left" w:pos="4088"/>
              </w:tabs>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969"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4253"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0D553C">
        <w:tc>
          <w:tcPr>
            <w:tcW w:w="2518" w:type="dxa"/>
          </w:tcPr>
          <w:p w:rsidR="00473943" w:rsidRPr="00473943" w:rsidRDefault="00473943" w:rsidP="00A52A23">
            <w:pPr>
              <w:tabs>
                <w:tab w:val="left" w:pos="4088"/>
              </w:tabs>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969"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4253"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0D553C">
        <w:tc>
          <w:tcPr>
            <w:tcW w:w="2518"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2часа                                          (120 минут)</w:t>
            </w:r>
          </w:p>
        </w:tc>
        <w:tc>
          <w:tcPr>
            <w:tcW w:w="3969"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4253"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0D553C">
        <w:tc>
          <w:tcPr>
            <w:tcW w:w="2518" w:type="dxa"/>
            <w:vMerge/>
          </w:tcPr>
          <w:p w:rsidR="00473943" w:rsidRPr="00473943" w:rsidRDefault="00473943" w:rsidP="00473943">
            <w:pPr>
              <w:tabs>
                <w:tab w:val="left" w:pos="4088"/>
              </w:tabs>
              <w:ind w:firstLine="709"/>
              <w:jc w:val="both"/>
              <w:rPr>
                <w:iCs/>
                <w:sz w:val="26"/>
                <w:szCs w:val="26"/>
                <w:lang w:eastAsia="ru-RU"/>
              </w:rPr>
            </w:pPr>
          </w:p>
        </w:tc>
        <w:tc>
          <w:tcPr>
            <w:tcW w:w="3969" w:type="dxa"/>
            <w:vMerge/>
          </w:tcPr>
          <w:p w:rsidR="00473943" w:rsidRPr="00473943" w:rsidRDefault="00473943" w:rsidP="00473943">
            <w:pPr>
              <w:tabs>
                <w:tab w:val="left" w:pos="4088"/>
              </w:tabs>
              <w:ind w:firstLine="709"/>
              <w:jc w:val="both"/>
              <w:rPr>
                <w:iCs/>
                <w:sz w:val="26"/>
                <w:szCs w:val="26"/>
                <w:lang w:eastAsia="ru-RU"/>
              </w:rPr>
            </w:pPr>
          </w:p>
        </w:tc>
        <w:tc>
          <w:tcPr>
            <w:tcW w:w="4253"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0D553C">
        <w:tc>
          <w:tcPr>
            <w:tcW w:w="2518" w:type="dxa"/>
            <w:vMerge/>
          </w:tcPr>
          <w:p w:rsidR="00473943" w:rsidRPr="00473943" w:rsidRDefault="00473943" w:rsidP="00473943">
            <w:pPr>
              <w:tabs>
                <w:tab w:val="left" w:pos="4088"/>
              </w:tabs>
              <w:ind w:firstLine="709"/>
              <w:jc w:val="both"/>
              <w:rPr>
                <w:iCs/>
                <w:sz w:val="26"/>
                <w:szCs w:val="26"/>
                <w:lang w:eastAsia="ru-RU"/>
              </w:rPr>
            </w:pPr>
          </w:p>
        </w:tc>
        <w:tc>
          <w:tcPr>
            <w:tcW w:w="3969" w:type="dxa"/>
            <w:vMerge/>
          </w:tcPr>
          <w:p w:rsidR="00473943" w:rsidRPr="00473943" w:rsidRDefault="00473943" w:rsidP="00473943">
            <w:pPr>
              <w:tabs>
                <w:tab w:val="left" w:pos="4088"/>
              </w:tabs>
              <w:ind w:firstLine="709"/>
              <w:jc w:val="both"/>
              <w:rPr>
                <w:iCs/>
                <w:sz w:val="26"/>
                <w:szCs w:val="26"/>
                <w:lang w:eastAsia="ru-RU"/>
              </w:rPr>
            </w:pPr>
          </w:p>
        </w:tc>
        <w:tc>
          <w:tcPr>
            <w:tcW w:w="4253"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 xml:space="preserve">Иностранные языки (кроме раздела </w:t>
            </w:r>
            <w:r w:rsidRPr="00473943">
              <w:rPr>
                <w:iCs/>
                <w:sz w:val="26"/>
                <w:szCs w:val="26"/>
                <w:lang w:eastAsia="ru-RU"/>
              </w:rPr>
              <w:lastRenderedPageBreak/>
              <w:t>«Говорение»)</w:t>
            </w:r>
          </w:p>
        </w:tc>
      </w:tr>
    </w:tbl>
    <w:p w:rsidR="00473943" w:rsidRDefault="00473943"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t>ГВЭ</w:t>
      </w:r>
    </w:p>
    <w:tbl>
      <w:tblPr>
        <w:tblStyle w:val="52"/>
        <w:tblW w:w="0" w:type="auto"/>
        <w:tblLook w:val="04A0"/>
      </w:tblPr>
      <w:tblGrid>
        <w:gridCol w:w="2660"/>
        <w:gridCol w:w="4111"/>
        <w:gridCol w:w="3958"/>
      </w:tblGrid>
      <w:tr w:rsidR="00893282" w:rsidRPr="000D553C" w:rsidTr="000D553C">
        <w:trPr>
          <w:trHeight w:val="1208"/>
        </w:trPr>
        <w:tc>
          <w:tcPr>
            <w:tcW w:w="2660" w:type="dxa"/>
          </w:tcPr>
          <w:p w:rsidR="00893282" w:rsidRPr="000D553C" w:rsidRDefault="00893282" w:rsidP="00893282">
            <w:pPr>
              <w:tabs>
                <w:tab w:val="left" w:pos="4088"/>
              </w:tabs>
              <w:jc w:val="center"/>
              <w:rPr>
                <w:b/>
                <w:iCs/>
                <w:sz w:val="24"/>
                <w:szCs w:val="26"/>
                <w:lang w:eastAsia="ru-RU"/>
              </w:rPr>
            </w:pPr>
            <w:r w:rsidRPr="000D553C">
              <w:rPr>
                <w:b/>
                <w:iCs/>
                <w:sz w:val="24"/>
                <w:szCs w:val="26"/>
                <w:lang w:eastAsia="ru-RU"/>
              </w:rPr>
              <w:t>Продолжительность выполнения экзаменационной работы</w:t>
            </w:r>
          </w:p>
        </w:tc>
        <w:tc>
          <w:tcPr>
            <w:tcW w:w="4111" w:type="dxa"/>
          </w:tcPr>
          <w:p w:rsidR="00893282" w:rsidRPr="000D553C" w:rsidRDefault="00893282" w:rsidP="00893282">
            <w:pPr>
              <w:tabs>
                <w:tab w:val="left" w:pos="4088"/>
              </w:tabs>
              <w:jc w:val="center"/>
              <w:rPr>
                <w:b/>
                <w:iCs/>
                <w:sz w:val="24"/>
                <w:szCs w:val="26"/>
                <w:lang w:eastAsia="ru-RU"/>
              </w:rPr>
            </w:pPr>
            <w:r w:rsidRPr="000D553C">
              <w:rPr>
                <w:b/>
                <w:iCs/>
                <w:sz w:val="24"/>
                <w:szCs w:val="26"/>
                <w:lang w:eastAsia="ru-RU"/>
              </w:rPr>
              <w:t>Продолжительность выполнения экзаменационной работы участниками ОГЭ с ОВЗ, детьми-инвалидами и инвалидами</w:t>
            </w:r>
          </w:p>
        </w:tc>
        <w:tc>
          <w:tcPr>
            <w:tcW w:w="3958" w:type="dxa"/>
          </w:tcPr>
          <w:p w:rsidR="00893282" w:rsidRPr="000D553C" w:rsidRDefault="00893282" w:rsidP="00893282">
            <w:pPr>
              <w:tabs>
                <w:tab w:val="left" w:pos="4088"/>
              </w:tabs>
              <w:jc w:val="center"/>
              <w:rPr>
                <w:b/>
                <w:iCs/>
                <w:sz w:val="24"/>
                <w:szCs w:val="26"/>
                <w:lang w:eastAsia="ru-RU"/>
              </w:rPr>
            </w:pPr>
            <w:r w:rsidRPr="000D553C">
              <w:rPr>
                <w:b/>
                <w:iCs/>
                <w:sz w:val="24"/>
                <w:szCs w:val="26"/>
                <w:lang w:eastAsia="ru-RU"/>
              </w:rPr>
              <w:t>Название учебного предмета</w:t>
            </w:r>
          </w:p>
        </w:tc>
      </w:tr>
      <w:tr w:rsidR="00893282" w:rsidRPr="00893282" w:rsidTr="000D553C">
        <w:trPr>
          <w:trHeight w:val="579"/>
        </w:trPr>
        <w:tc>
          <w:tcPr>
            <w:tcW w:w="2660" w:type="dxa"/>
          </w:tcPr>
          <w:p w:rsidR="00893282" w:rsidRDefault="00893282" w:rsidP="000D553C">
            <w:pPr>
              <w:tabs>
                <w:tab w:val="left" w:pos="4088"/>
              </w:tabs>
              <w:jc w:val="center"/>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4111"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958"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0D553C">
        <w:trPr>
          <w:trHeight w:val="289"/>
        </w:trPr>
        <w:tc>
          <w:tcPr>
            <w:tcW w:w="266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4111"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958"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0D553C">
        <w:trPr>
          <w:trHeight w:val="139"/>
        </w:trPr>
        <w:tc>
          <w:tcPr>
            <w:tcW w:w="2660" w:type="dxa"/>
            <w:vMerge/>
          </w:tcPr>
          <w:p w:rsidR="00893282" w:rsidRPr="00893282" w:rsidRDefault="00893282" w:rsidP="00893282">
            <w:pPr>
              <w:tabs>
                <w:tab w:val="left" w:pos="4088"/>
              </w:tabs>
              <w:ind w:firstLine="709"/>
              <w:jc w:val="both"/>
              <w:rPr>
                <w:iCs/>
                <w:sz w:val="26"/>
                <w:szCs w:val="26"/>
                <w:lang w:eastAsia="ru-RU"/>
              </w:rPr>
            </w:pPr>
          </w:p>
        </w:tc>
        <w:tc>
          <w:tcPr>
            <w:tcW w:w="4111" w:type="dxa"/>
            <w:vMerge/>
          </w:tcPr>
          <w:p w:rsidR="00893282" w:rsidRPr="00893282" w:rsidRDefault="00893282" w:rsidP="00893282">
            <w:pPr>
              <w:tabs>
                <w:tab w:val="left" w:pos="4088"/>
              </w:tabs>
              <w:ind w:firstLine="709"/>
              <w:jc w:val="both"/>
              <w:rPr>
                <w:iCs/>
                <w:sz w:val="26"/>
                <w:szCs w:val="26"/>
                <w:lang w:eastAsia="ru-RU"/>
              </w:rPr>
            </w:pPr>
          </w:p>
        </w:tc>
        <w:tc>
          <w:tcPr>
            <w:tcW w:w="3958"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0D553C">
        <w:trPr>
          <w:trHeight w:val="289"/>
        </w:trPr>
        <w:tc>
          <w:tcPr>
            <w:tcW w:w="266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4111"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958"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0D553C">
        <w:trPr>
          <w:trHeight w:val="318"/>
        </w:trPr>
        <w:tc>
          <w:tcPr>
            <w:tcW w:w="2660" w:type="dxa"/>
            <w:vMerge/>
          </w:tcPr>
          <w:p w:rsidR="00BC06D5" w:rsidRPr="00893282" w:rsidRDefault="00BC06D5" w:rsidP="00893282">
            <w:pPr>
              <w:tabs>
                <w:tab w:val="left" w:pos="4088"/>
              </w:tabs>
              <w:ind w:firstLine="709"/>
              <w:jc w:val="both"/>
              <w:rPr>
                <w:iCs/>
                <w:sz w:val="26"/>
                <w:szCs w:val="26"/>
                <w:lang w:eastAsia="ru-RU"/>
              </w:rPr>
            </w:pPr>
          </w:p>
        </w:tc>
        <w:tc>
          <w:tcPr>
            <w:tcW w:w="4111" w:type="dxa"/>
            <w:vMerge/>
          </w:tcPr>
          <w:p w:rsidR="00BC06D5" w:rsidRPr="00893282" w:rsidRDefault="00BC06D5" w:rsidP="00893282">
            <w:pPr>
              <w:tabs>
                <w:tab w:val="left" w:pos="4088"/>
              </w:tabs>
              <w:ind w:firstLine="709"/>
              <w:jc w:val="both"/>
              <w:rPr>
                <w:iCs/>
                <w:sz w:val="26"/>
                <w:szCs w:val="26"/>
                <w:lang w:eastAsia="ru-RU"/>
              </w:rPr>
            </w:pPr>
          </w:p>
        </w:tc>
        <w:tc>
          <w:tcPr>
            <w:tcW w:w="3958"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0D553C">
        <w:trPr>
          <w:trHeight w:val="260"/>
        </w:trPr>
        <w:tc>
          <w:tcPr>
            <w:tcW w:w="2660" w:type="dxa"/>
            <w:vMerge/>
          </w:tcPr>
          <w:p w:rsidR="00BC06D5" w:rsidRPr="00893282" w:rsidRDefault="00BC06D5" w:rsidP="00893282">
            <w:pPr>
              <w:tabs>
                <w:tab w:val="left" w:pos="4088"/>
              </w:tabs>
              <w:ind w:firstLine="709"/>
              <w:jc w:val="both"/>
              <w:rPr>
                <w:iCs/>
                <w:sz w:val="26"/>
                <w:szCs w:val="26"/>
                <w:lang w:eastAsia="ru-RU"/>
              </w:rPr>
            </w:pPr>
          </w:p>
        </w:tc>
        <w:tc>
          <w:tcPr>
            <w:tcW w:w="4111" w:type="dxa"/>
            <w:vMerge/>
          </w:tcPr>
          <w:p w:rsidR="00BC06D5" w:rsidRPr="00893282" w:rsidRDefault="00BC06D5" w:rsidP="00893282">
            <w:pPr>
              <w:tabs>
                <w:tab w:val="left" w:pos="4088"/>
              </w:tabs>
              <w:ind w:firstLine="709"/>
              <w:jc w:val="both"/>
              <w:rPr>
                <w:iCs/>
                <w:sz w:val="26"/>
                <w:szCs w:val="26"/>
                <w:lang w:eastAsia="ru-RU"/>
              </w:rPr>
            </w:pPr>
          </w:p>
        </w:tc>
        <w:tc>
          <w:tcPr>
            <w:tcW w:w="3958"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0D553C">
        <w:trPr>
          <w:trHeight w:val="260"/>
        </w:trPr>
        <w:tc>
          <w:tcPr>
            <w:tcW w:w="2660" w:type="dxa"/>
            <w:vMerge/>
          </w:tcPr>
          <w:p w:rsidR="00BC06D5" w:rsidRPr="00893282" w:rsidRDefault="00BC06D5" w:rsidP="00893282">
            <w:pPr>
              <w:tabs>
                <w:tab w:val="left" w:pos="4088"/>
              </w:tabs>
              <w:ind w:firstLine="709"/>
              <w:jc w:val="both"/>
              <w:rPr>
                <w:iCs/>
                <w:sz w:val="26"/>
                <w:szCs w:val="26"/>
              </w:rPr>
            </w:pPr>
          </w:p>
        </w:tc>
        <w:tc>
          <w:tcPr>
            <w:tcW w:w="4111" w:type="dxa"/>
            <w:vMerge/>
          </w:tcPr>
          <w:p w:rsidR="00BC06D5" w:rsidRPr="00893282" w:rsidRDefault="00BC06D5" w:rsidP="00893282">
            <w:pPr>
              <w:tabs>
                <w:tab w:val="left" w:pos="4088"/>
              </w:tabs>
              <w:ind w:firstLine="709"/>
              <w:jc w:val="both"/>
              <w:rPr>
                <w:iCs/>
                <w:sz w:val="26"/>
                <w:szCs w:val="26"/>
              </w:rPr>
            </w:pPr>
          </w:p>
        </w:tc>
        <w:tc>
          <w:tcPr>
            <w:tcW w:w="3958"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0D553C">
        <w:trPr>
          <w:trHeight w:val="260"/>
        </w:trPr>
        <w:tc>
          <w:tcPr>
            <w:tcW w:w="2660" w:type="dxa"/>
            <w:vMerge/>
          </w:tcPr>
          <w:p w:rsidR="00BC06D5" w:rsidRPr="00893282" w:rsidRDefault="00BC06D5" w:rsidP="00893282">
            <w:pPr>
              <w:tabs>
                <w:tab w:val="left" w:pos="4088"/>
              </w:tabs>
              <w:ind w:firstLine="709"/>
              <w:jc w:val="both"/>
              <w:rPr>
                <w:iCs/>
                <w:sz w:val="26"/>
                <w:szCs w:val="26"/>
              </w:rPr>
            </w:pPr>
          </w:p>
        </w:tc>
        <w:tc>
          <w:tcPr>
            <w:tcW w:w="4111" w:type="dxa"/>
            <w:vMerge/>
          </w:tcPr>
          <w:p w:rsidR="00BC06D5" w:rsidRPr="00893282" w:rsidRDefault="00BC06D5" w:rsidP="00893282">
            <w:pPr>
              <w:tabs>
                <w:tab w:val="left" w:pos="4088"/>
              </w:tabs>
              <w:ind w:firstLine="709"/>
              <w:jc w:val="both"/>
              <w:rPr>
                <w:iCs/>
                <w:sz w:val="26"/>
                <w:szCs w:val="26"/>
              </w:rPr>
            </w:pPr>
          </w:p>
        </w:tc>
        <w:tc>
          <w:tcPr>
            <w:tcW w:w="3958"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0D553C">
        <w:trPr>
          <w:trHeight w:val="139"/>
        </w:trPr>
        <w:tc>
          <w:tcPr>
            <w:tcW w:w="2660" w:type="dxa"/>
            <w:vMerge/>
          </w:tcPr>
          <w:p w:rsidR="00BC06D5" w:rsidRPr="00893282" w:rsidRDefault="00BC06D5" w:rsidP="00893282">
            <w:pPr>
              <w:tabs>
                <w:tab w:val="left" w:pos="4088"/>
              </w:tabs>
              <w:ind w:firstLine="709"/>
              <w:jc w:val="both"/>
              <w:rPr>
                <w:iCs/>
                <w:sz w:val="26"/>
                <w:szCs w:val="26"/>
                <w:lang w:eastAsia="ru-RU"/>
              </w:rPr>
            </w:pPr>
          </w:p>
        </w:tc>
        <w:tc>
          <w:tcPr>
            <w:tcW w:w="4111" w:type="dxa"/>
            <w:vMerge/>
          </w:tcPr>
          <w:p w:rsidR="00BC06D5" w:rsidRPr="00893282" w:rsidRDefault="00BC06D5" w:rsidP="00893282">
            <w:pPr>
              <w:tabs>
                <w:tab w:val="left" w:pos="4088"/>
              </w:tabs>
              <w:ind w:firstLine="709"/>
              <w:jc w:val="both"/>
              <w:rPr>
                <w:iCs/>
                <w:sz w:val="26"/>
                <w:szCs w:val="26"/>
                <w:lang w:eastAsia="ru-RU"/>
              </w:rPr>
            </w:pPr>
          </w:p>
        </w:tc>
        <w:tc>
          <w:tcPr>
            <w:tcW w:w="3958"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0D553C">
        <w:trPr>
          <w:trHeight w:val="275"/>
        </w:trPr>
        <w:tc>
          <w:tcPr>
            <w:tcW w:w="266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4111"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958"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0D553C">
        <w:trPr>
          <w:trHeight w:val="139"/>
        </w:trPr>
        <w:tc>
          <w:tcPr>
            <w:tcW w:w="2660" w:type="dxa"/>
            <w:vMerge/>
          </w:tcPr>
          <w:p w:rsidR="00BC06D5" w:rsidRPr="00893282" w:rsidRDefault="00BC06D5" w:rsidP="00893282">
            <w:pPr>
              <w:tabs>
                <w:tab w:val="left" w:pos="4088"/>
              </w:tabs>
              <w:ind w:firstLine="709"/>
              <w:jc w:val="both"/>
              <w:rPr>
                <w:iCs/>
                <w:sz w:val="26"/>
                <w:szCs w:val="26"/>
                <w:lang w:eastAsia="ru-RU"/>
              </w:rPr>
            </w:pPr>
          </w:p>
        </w:tc>
        <w:tc>
          <w:tcPr>
            <w:tcW w:w="4111" w:type="dxa"/>
            <w:vMerge/>
          </w:tcPr>
          <w:p w:rsidR="00BC06D5" w:rsidRPr="00893282" w:rsidRDefault="00BC06D5" w:rsidP="00893282">
            <w:pPr>
              <w:tabs>
                <w:tab w:val="left" w:pos="4088"/>
              </w:tabs>
              <w:ind w:firstLine="709"/>
              <w:jc w:val="both"/>
              <w:rPr>
                <w:iCs/>
                <w:sz w:val="26"/>
                <w:szCs w:val="26"/>
                <w:lang w:eastAsia="ru-RU"/>
              </w:rPr>
            </w:pPr>
          </w:p>
        </w:tc>
        <w:tc>
          <w:tcPr>
            <w:tcW w:w="3958"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B95099">
        <w:rPr>
          <w:sz w:val="26"/>
          <w:szCs w:val="26"/>
        </w:rPr>
        <w:t xml:space="preserve"> </w:t>
      </w:r>
      <w:r w:rsidR="00A053A6" w:rsidRPr="002978ED">
        <w:rPr>
          <w:sz w:val="26"/>
          <w:szCs w:val="26"/>
        </w:rPr>
        <w:t>в К</w:t>
      </w:r>
      <w:r w:rsidRPr="002978ED">
        <w:rPr>
          <w:sz w:val="26"/>
          <w:szCs w:val="26"/>
        </w:rPr>
        <w:t>ИМ,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B95099">
        <w:rPr>
          <w:sz w:val="26"/>
          <w:szCs w:val="26"/>
        </w:rPr>
        <w:t xml:space="preserve"> </w:t>
      </w:r>
      <w:r w:rsidR="00A053A6" w:rsidRPr="002978ED">
        <w:rPr>
          <w:sz w:val="26"/>
          <w:szCs w:val="26"/>
        </w:rPr>
        <w:t>в п</w:t>
      </w:r>
      <w:r w:rsidR="00FE4A4B" w:rsidRPr="002978ED">
        <w:rPr>
          <w:sz w:val="26"/>
          <w:szCs w:val="26"/>
        </w:rPr>
        <w:t>ередавать</w:t>
      </w:r>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досрочно 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lastRenderedPageBreak/>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средств связи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B95099">
        <w:rPr>
          <w:sz w:val="26"/>
          <w:szCs w:val="26"/>
        </w:rPr>
        <w:t xml:space="preserve"> </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B95099">
        <w:rPr>
          <w:sz w:val="26"/>
          <w:szCs w:val="26"/>
        </w:rPr>
        <w:t xml:space="preserve"> </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00B95099">
        <w:rPr>
          <w:sz w:val="26"/>
          <w:szCs w:val="26"/>
        </w:rPr>
        <w:t xml:space="preserve"> </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скреплять бланки (скрепками, степлером</w:t>
      </w:r>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менять ориентацию бланков</w:t>
      </w:r>
      <w:r w:rsidR="00A053A6" w:rsidRPr="002978ED">
        <w:rPr>
          <w:sz w:val="26"/>
          <w:szCs w:val="26"/>
        </w:rPr>
        <w:t xml:space="preserve"> в п</w:t>
      </w:r>
      <w:r w:rsidRPr="002978ED">
        <w:rPr>
          <w:sz w:val="26"/>
          <w:szCs w:val="26"/>
        </w:rPr>
        <w:t>акете (верх-низ, лицевая-оборотная сторона).</w:t>
      </w:r>
    </w:p>
    <w:p w:rsidR="001344BF" w:rsidRDefault="00FE4A4B">
      <w:pPr>
        <w:tabs>
          <w:tab w:val="left" w:pos="4088"/>
        </w:tabs>
        <w:ind w:firstLine="709"/>
        <w:jc w:val="both"/>
        <w:rPr>
          <w:sz w:val="26"/>
          <w:szCs w:val="26"/>
        </w:rPr>
      </w:pPr>
      <w:r w:rsidRPr="002978ED">
        <w:rPr>
          <w:sz w:val="26"/>
          <w:szCs w:val="26"/>
        </w:rPr>
        <w:t>Собранные</w:t>
      </w:r>
      <w:r w:rsidR="00A053A6" w:rsidRPr="002978ED">
        <w:rPr>
          <w:sz w:val="26"/>
          <w:szCs w:val="26"/>
        </w:rPr>
        <w:t xml:space="preserve"> у у</w:t>
      </w:r>
      <w:r w:rsidRPr="002978ED">
        <w:rPr>
          <w:sz w:val="26"/>
          <w:szCs w:val="26"/>
        </w:rPr>
        <w:t>частников</w:t>
      </w:r>
      <w:r w:rsidR="00B95099">
        <w:rPr>
          <w:sz w:val="26"/>
          <w:szCs w:val="26"/>
        </w:rPr>
        <w:t xml:space="preserve"> </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p>
    <w:p w:rsidR="00FE0CBB" w:rsidRDefault="00FE4A4B">
      <w:pPr>
        <w:pStyle w:val="afb"/>
        <w:numPr>
          <w:ilvl w:val="0"/>
          <w:numId w:val="27"/>
        </w:numPr>
        <w:ind w:left="0" w:firstLine="284"/>
        <w:jc w:val="both"/>
        <w:rPr>
          <w:sz w:val="26"/>
          <w:szCs w:val="26"/>
        </w:rPr>
      </w:pPr>
      <w:r w:rsidRPr="002978ED">
        <w:rPr>
          <w:sz w:val="26"/>
          <w:szCs w:val="26"/>
        </w:rPr>
        <w:t>конверты</w:t>
      </w:r>
      <w:r w:rsidR="00B95099">
        <w:rPr>
          <w:sz w:val="26"/>
          <w:szCs w:val="26"/>
        </w:rPr>
        <w:t xml:space="preserve"> </w:t>
      </w:r>
      <w:r w:rsidR="00A053A6" w:rsidRPr="002978ED">
        <w:rPr>
          <w:sz w:val="26"/>
          <w:szCs w:val="26"/>
        </w:rPr>
        <w:t>с 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00B95099">
        <w:rPr>
          <w:sz w:val="26"/>
          <w:szCs w:val="26"/>
        </w:rPr>
        <w:t xml:space="preserve"> </w:t>
      </w:r>
      <w:r w:rsidRPr="002978ED">
        <w:rPr>
          <w:sz w:val="26"/>
          <w:szCs w:val="26"/>
        </w:rPr>
        <w:t>с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FE4A4B" w:rsidRPr="002978ED" w:rsidRDefault="005A552D" w:rsidP="00BE2F14">
      <w:pPr>
        <w:pStyle w:val="20"/>
      </w:pPr>
      <w:bookmarkStart w:id="108" w:name="_Toc349652039"/>
      <w:bookmarkStart w:id="109" w:name="_Toc350962480"/>
      <w:bookmarkStart w:id="110" w:name="_Toc379381524"/>
      <w:bookmarkStart w:id="111" w:name="_Toc379881176"/>
      <w:bookmarkStart w:id="112" w:name="_Toc404598547"/>
      <w:bookmarkStart w:id="113" w:name="_Toc410235040"/>
      <w:bookmarkStart w:id="114" w:name="_Toc410235146"/>
      <w:bookmarkStart w:id="115" w:name="_Toc470715347"/>
      <w:bookmarkStart w:id="116" w:name="_Toc130193277"/>
      <w:bookmarkStart w:id="117" w:name="_Ref126743363"/>
      <w:r>
        <w:t>10</w:t>
      </w:r>
      <w:r w:rsidR="00FE4A4B" w:rsidRPr="002978ED">
        <w:t>.4. Инструкция для организатора вне аудитории</w:t>
      </w:r>
      <w:bookmarkEnd w:id="108"/>
      <w:bookmarkEnd w:id="109"/>
      <w:bookmarkEnd w:id="110"/>
      <w:bookmarkEnd w:id="111"/>
      <w:bookmarkEnd w:id="112"/>
      <w:bookmarkEnd w:id="113"/>
      <w:bookmarkEnd w:id="114"/>
      <w:r w:rsidR="00E07590" w:rsidRPr="002978ED">
        <w:rPr>
          <w:rStyle w:val="afd"/>
        </w:rPr>
        <w:footnoteReference w:id="13"/>
      </w:r>
      <w:bookmarkEnd w:id="115"/>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B95099">
        <w:rPr>
          <w:sz w:val="26"/>
          <w:szCs w:val="26"/>
        </w:rPr>
        <w:t xml:space="preserve"> </w:t>
      </w:r>
      <w:r w:rsidR="00A053A6" w:rsidRPr="002978ED">
        <w:rPr>
          <w:sz w:val="26"/>
          <w:szCs w:val="26"/>
        </w:rPr>
        <w:t>по э</w:t>
      </w:r>
      <w:r w:rsidRPr="002978ED">
        <w:rPr>
          <w:sz w:val="26"/>
          <w:szCs w:val="26"/>
        </w:rPr>
        <w:t>тому учебному предмету.</w:t>
      </w:r>
      <w:r w:rsidR="00B95099">
        <w:rPr>
          <w:sz w:val="26"/>
          <w:szCs w:val="26"/>
        </w:rPr>
        <w:t xml:space="preserve"> </w:t>
      </w:r>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8" w:name="_Toc404598548"/>
    </w:p>
    <w:p w:rsidR="00FD2229" w:rsidRPr="002978ED" w:rsidRDefault="00FD2229">
      <w:pPr>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w:t>
      </w:r>
      <w:r w:rsidR="00B95099">
        <w:rPr>
          <w:sz w:val="26"/>
          <w:szCs w:val="26"/>
        </w:rPr>
        <w:t xml:space="preserve"> </w:t>
      </w:r>
      <w:r w:rsidRPr="002978ED">
        <w:rPr>
          <w:sz w:val="26"/>
          <w:szCs w:val="26"/>
        </w:rPr>
        <w:t>нарушивших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8"/>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B95099">
        <w:rPr>
          <w:sz w:val="26"/>
          <w:szCs w:val="26"/>
        </w:rPr>
        <w:t xml:space="preserve"> о </w:t>
      </w:r>
      <w:r w:rsidR="00A053A6" w:rsidRPr="002978ED">
        <w:rPr>
          <w:sz w:val="26"/>
          <w:szCs w:val="26"/>
        </w:rPr>
        <w:t>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19" w:name="_Toc404598549"/>
      <w:r w:rsidRPr="002978ED">
        <w:rPr>
          <w:b/>
          <w:sz w:val="26"/>
          <w:szCs w:val="26"/>
        </w:rPr>
        <w:t>Проведение экзамена</w:t>
      </w:r>
      <w:bookmarkEnd w:id="119"/>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881"/>
      </w:tblGrid>
      <w:tr w:rsidR="00044167" w:rsidRPr="002978ED" w:rsidTr="000D553C">
        <w:trPr>
          <w:trHeight w:val="1087"/>
        </w:trPr>
        <w:tc>
          <w:tcPr>
            <w:tcW w:w="10881"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097B46" w:rsidRPr="002978ED">
        <w:rPr>
          <w:sz w:val="26"/>
          <w:szCs w:val="26"/>
        </w:rPr>
        <w:t>до входа в ППЭ в специально</w:t>
      </w:r>
      <w:r w:rsidR="00B95099">
        <w:rPr>
          <w:sz w:val="26"/>
          <w:szCs w:val="26"/>
        </w:rPr>
        <w:t xml:space="preserve"> </w:t>
      </w:r>
      <w:r w:rsidR="00097B46" w:rsidRPr="002978ED">
        <w:rPr>
          <w:sz w:val="26"/>
          <w:szCs w:val="26"/>
        </w:rPr>
        <w:t xml:space="preserve">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акже осуществлять контроль</w:t>
      </w:r>
      <w:r w:rsidR="00A053A6" w:rsidRPr="002978ED">
        <w:rPr>
          <w:sz w:val="26"/>
          <w:szCs w:val="26"/>
        </w:rPr>
        <w:t xml:space="preserve"> за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0" w:name="_Toc404598550"/>
      <w:r w:rsidRPr="002978ED">
        <w:rPr>
          <w:b/>
          <w:sz w:val="26"/>
          <w:szCs w:val="26"/>
        </w:rPr>
        <w:t xml:space="preserve">Завершение </w:t>
      </w:r>
      <w:r w:rsidR="00FE4A4B" w:rsidRPr="002978ED">
        <w:rPr>
          <w:b/>
          <w:sz w:val="26"/>
          <w:szCs w:val="26"/>
        </w:rPr>
        <w:t>экзамена</w:t>
      </w:r>
      <w:bookmarkEnd w:id="120"/>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rsidP="000D553C">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1" w:name="_Toc379881177"/>
      <w:bookmarkStart w:id="122" w:name="_Toc404598551"/>
      <w:bookmarkEnd w:id="116"/>
      <w:bookmarkEnd w:id="117"/>
    </w:p>
    <w:p w:rsidR="00FE4A4B" w:rsidRPr="000D553C" w:rsidRDefault="005A552D" w:rsidP="00BE2F14">
      <w:pPr>
        <w:pStyle w:val="20"/>
        <w:rPr>
          <w:sz w:val="24"/>
        </w:rPr>
      </w:pPr>
      <w:bookmarkStart w:id="123" w:name="_Toc379881178"/>
      <w:bookmarkStart w:id="124" w:name="_Toc404598552"/>
      <w:bookmarkStart w:id="125" w:name="_Toc410235042"/>
      <w:bookmarkStart w:id="126" w:name="_Toc410235148"/>
      <w:bookmarkStart w:id="127" w:name="_Toc470715348"/>
      <w:bookmarkEnd w:id="121"/>
      <w:bookmarkEnd w:id="122"/>
      <w:r w:rsidRPr="000D553C">
        <w:rPr>
          <w:sz w:val="24"/>
        </w:rPr>
        <w:t>10</w:t>
      </w:r>
      <w:r w:rsidR="00FE4A4B" w:rsidRPr="000D553C">
        <w:rPr>
          <w:sz w:val="24"/>
        </w:rPr>
        <w:t>.5</w:t>
      </w:r>
      <w:r w:rsidR="006804CA" w:rsidRPr="000D553C">
        <w:rPr>
          <w:sz w:val="24"/>
        </w:rPr>
        <w:t>.</w:t>
      </w:r>
      <w:r w:rsidR="00FE4A4B" w:rsidRPr="000D553C">
        <w:rPr>
          <w:sz w:val="24"/>
        </w:rPr>
        <w:t xml:space="preserve"> Инструкция для технического специалиста</w:t>
      </w:r>
      <w:r w:rsidR="00B95099">
        <w:rPr>
          <w:sz w:val="24"/>
        </w:rPr>
        <w:t xml:space="preserve"> </w:t>
      </w:r>
      <w:r w:rsidR="00254C98" w:rsidRPr="000D553C">
        <w:rPr>
          <w:sz w:val="24"/>
        </w:rPr>
        <w:t xml:space="preserve">для проведения ОГЭ по иностранным языкам </w:t>
      </w:r>
      <w:r w:rsidR="00A053A6" w:rsidRPr="000D553C">
        <w:rPr>
          <w:sz w:val="24"/>
        </w:rPr>
        <w:t>в П</w:t>
      </w:r>
      <w:r w:rsidR="00FE4A4B" w:rsidRPr="000D553C">
        <w:rPr>
          <w:sz w:val="24"/>
        </w:rPr>
        <w:t>ПЭ</w:t>
      </w:r>
      <w:bookmarkEnd w:id="123"/>
      <w:bookmarkEnd w:id="124"/>
      <w:bookmarkEnd w:id="125"/>
      <w:bookmarkEnd w:id="126"/>
      <w:bookmarkEnd w:id="127"/>
    </w:p>
    <w:p w:rsidR="00FE4A4B" w:rsidRPr="000D553C" w:rsidRDefault="00FE4A4B" w:rsidP="00FE4A4B">
      <w:pPr>
        <w:ind w:firstLine="720"/>
        <w:jc w:val="both"/>
        <w:rPr>
          <w:b/>
          <w:szCs w:val="26"/>
        </w:rPr>
      </w:pPr>
      <w:r w:rsidRPr="000D553C">
        <w:rPr>
          <w:b/>
          <w:bCs/>
          <w:szCs w:val="26"/>
        </w:rPr>
        <w:t>Технический специалист</w:t>
      </w:r>
      <w:r w:rsidR="00A053A6" w:rsidRPr="000D553C">
        <w:rPr>
          <w:b/>
          <w:szCs w:val="26"/>
        </w:rPr>
        <w:t xml:space="preserve"> в П</w:t>
      </w:r>
      <w:r w:rsidRPr="000D553C">
        <w:rPr>
          <w:b/>
          <w:szCs w:val="26"/>
        </w:rPr>
        <w:t>ПЭ должен:</w:t>
      </w:r>
    </w:p>
    <w:p w:rsidR="00FE0CBB" w:rsidRPr="000D553C" w:rsidRDefault="00FE4A4B">
      <w:pPr>
        <w:pStyle w:val="afb"/>
        <w:numPr>
          <w:ilvl w:val="0"/>
          <w:numId w:val="27"/>
        </w:numPr>
        <w:ind w:left="0" w:firstLine="284"/>
        <w:jc w:val="both"/>
        <w:rPr>
          <w:szCs w:val="26"/>
        </w:rPr>
      </w:pPr>
      <w:r w:rsidRPr="000D553C">
        <w:rPr>
          <w:szCs w:val="26"/>
        </w:rPr>
        <w:t>явиться</w:t>
      </w:r>
      <w:r w:rsidR="00A053A6" w:rsidRPr="000D553C">
        <w:rPr>
          <w:szCs w:val="26"/>
        </w:rPr>
        <w:t xml:space="preserve"> в П</w:t>
      </w:r>
      <w:r w:rsidRPr="000D553C">
        <w:rPr>
          <w:szCs w:val="26"/>
        </w:rPr>
        <w:t>ПЭ</w:t>
      </w:r>
      <w:r w:rsidR="00A053A6" w:rsidRPr="000D553C">
        <w:rPr>
          <w:szCs w:val="26"/>
        </w:rPr>
        <w:t xml:space="preserve"> не п</w:t>
      </w:r>
      <w:r w:rsidRPr="000D553C">
        <w:rPr>
          <w:szCs w:val="26"/>
        </w:rPr>
        <w:t>озднее 8</w:t>
      </w:r>
      <w:r w:rsidR="000D63A4" w:rsidRPr="000D553C">
        <w:rPr>
          <w:szCs w:val="26"/>
        </w:rPr>
        <w:t>.</w:t>
      </w:r>
      <w:r w:rsidRPr="000D553C">
        <w:rPr>
          <w:szCs w:val="26"/>
        </w:rPr>
        <w:t>30 дня экзамена;</w:t>
      </w:r>
    </w:p>
    <w:p w:rsidR="00FE0CBB" w:rsidRPr="000D553C" w:rsidRDefault="00FE4A4B">
      <w:pPr>
        <w:pStyle w:val="afb"/>
        <w:numPr>
          <w:ilvl w:val="0"/>
          <w:numId w:val="27"/>
        </w:numPr>
        <w:ind w:left="0" w:firstLine="284"/>
        <w:jc w:val="both"/>
        <w:rPr>
          <w:szCs w:val="26"/>
        </w:rPr>
      </w:pPr>
      <w:r w:rsidRPr="000D553C">
        <w:rPr>
          <w:szCs w:val="26"/>
        </w:rPr>
        <w:t>настроить звуковоспроизводящие средства для прослушивания диска</w:t>
      </w:r>
      <w:r w:rsidR="00A053A6" w:rsidRPr="000D553C">
        <w:rPr>
          <w:szCs w:val="26"/>
        </w:rPr>
        <w:t xml:space="preserve"> с э</w:t>
      </w:r>
      <w:r w:rsidRPr="000D553C">
        <w:rPr>
          <w:szCs w:val="26"/>
        </w:rPr>
        <w:t>кзаменационным заданием</w:t>
      </w:r>
      <w:r w:rsidR="00A053A6" w:rsidRPr="000D553C">
        <w:rPr>
          <w:szCs w:val="26"/>
        </w:rPr>
        <w:t xml:space="preserve"> в к</w:t>
      </w:r>
      <w:r w:rsidRPr="000D553C">
        <w:rPr>
          <w:szCs w:val="26"/>
        </w:rPr>
        <w:t>аждой аудитории письменной части и  убедиться</w:t>
      </w:r>
      <w:r w:rsidR="00A053A6" w:rsidRPr="000D553C">
        <w:rPr>
          <w:szCs w:val="26"/>
        </w:rPr>
        <w:t xml:space="preserve"> в р</w:t>
      </w:r>
      <w:r w:rsidRPr="000D553C">
        <w:rPr>
          <w:szCs w:val="26"/>
        </w:rPr>
        <w:t>аботоспособности устройства;</w:t>
      </w:r>
    </w:p>
    <w:p w:rsidR="00FE0CBB" w:rsidRPr="000D553C" w:rsidRDefault="00FE4A4B">
      <w:pPr>
        <w:pStyle w:val="afb"/>
        <w:numPr>
          <w:ilvl w:val="0"/>
          <w:numId w:val="27"/>
        </w:numPr>
        <w:ind w:left="0" w:firstLine="284"/>
        <w:jc w:val="both"/>
        <w:rPr>
          <w:szCs w:val="26"/>
        </w:rPr>
      </w:pPr>
      <w:r w:rsidRPr="000D553C">
        <w:rPr>
          <w:szCs w:val="26"/>
        </w:rPr>
        <w:t>организовать рабочее место для проведения устной части экзамена;</w:t>
      </w:r>
    </w:p>
    <w:p w:rsidR="00FE0CBB" w:rsidRPr="000D553C" w:rsidRDefault="00FE4A4B">
      <w:pPr>
        <w:pStyle w:val="afb"/>
        <w:numPr>
          <w:ilvl w:val="0"/>
          <w:numId w:val="27"/>
        </w:numPr>
        <w:ind w:left="0" w:firstLine="284"/>
        <w:jc w:val="both"/>
        <w:rPr>
          <w:szCs w:val="26"/>
        </w:rPr>
      </w:pPr>
      <w:r w:rsidRPr="000D553C">
        <w:rPr>
          <w:szCs w:val="26"/>
        </w:rPr>
        <w:t xml:space="preserve">обеспечить техническое состояние устройства цифровой аудиозаписи каждую аудиторию устной части экзамена; </w:t>
      </w:r>
    </w:p>
    <w:p w:rsidR="00FE0CBB" w:rsidRPr="000D553C" w:rsidRDefault="00FE4A4B">
      <w:pPr>
        <w:pStyle w:val="afb"/>
        <w:numPr>
          <w:ilvl w:val="0"/>
          <w:numId w:val="27"/>
        </w:numPr>
        <w:ind w:left="0" w:firstLine="284"/>
        <w:jc w:val="both"/>
        <w:rPr>
          <w:szCs w:val="26"/>
        </w:rPr>
      </w:pPr>
      <w:r w:rsidRPr="000D553C">
        <w:rPr>
          <w:szCs w:val="26"/>
        </w:rPr>
        <w:t>провести контрольную запись</w:t>
      </w:r>
      <w:r w:rsidR="00A053A6" w:rsidRPr="000D553C">
        <w:rPr>
          <w:szCs w:val="26"/>
        </w:rPr>
        <w:t xml:space="preserve"> и с</w:t>
      </w:r>
      <w:r w:rsidRPr="000D553C">
        <w:rPr>
          <w:szCs w:val="26"/>
        </w:rPr>
        <w:t>охранение соответствующего файла</w:t>
      </w:r>
      <w:r w:rsidR="00A053A6" w:rsidRPr="000D553C">
        <w:rPr>
          <w:szCs w:val="26"/>
        </w:rPr>
        <w:t xml:space="preserve"> в п</w:t>
      </w:r>
      <w:r w:rsidRPr="000D553C">
        <w:rPr>
          <w:szCs w:val="26"/>
        </w:rPr>
        <w:t>редусмотренный каталог</w:t>
      </w:r>
      <w:r w:rsidR="00A053A6" w:rsidRPr="000D553C">
        <w:rPr>
          <w:szCs w:val="26"/>
        </w:rPr>
        <w:t xml:space="preserve"> на ж</w:t>
      </w:r>
      <w:r w:rsidRPr="000D553C">
        <w:rPr>
          <w:szCs w:val="26"/>
        </w:rPr>
        <w:t xml:space="preserve">естком диске или съемном носителе. </w:t>
      </w:r>
    </w:p>
    <w:p w:rsidR="00044167" w:rsidRPr="000D553C" w:rsidRDefault="00FE4A4B">
      <w:pPr>
        <w:ind w:firstLine="709"/>
        <w:jc w:val="both"/>
        <w:rPr>
          <w:szCs w:val="26"/>
        </w:rPr>
      </w:pPr>
      <w:r w:rsidRPr="000D553C">
        <w:rPr>
          <w:szCs w:val="26"/>
        </w:rPr>
        <w:t>При возникновении любых технических неполадок</w:t>
      </w:r>
      <w:r w:rsidR="00A053A6" w:rsidRPr="000D553C">
        <w:rPr>
          <w:szCs w:val="26"/>
        </w:rPr>
        <w:t xml:space="preserve"> в х</w:t>
      </w:r>
      <w:r w:rsidRPr="000D553C">
        <w:rPr>
          <w:szCs w:val="26"/>
        </w:rPr>
        <w:t>оде проведения устной части экзамена технический специалист должен выявить</w:t>
      </w:r>
      <w:r w:rsidR="00A053A6" w:rsidRPr="000D553C">
        <w:rPr>
          <w:szCs w:val="26"/>
        </w:rPr>
        <w:t xml:space="preserve"> и у</w:t>
      </w:r>
      <w:r w:rsidRPr="000D553C">
        <w:rPr>
          <w:szCs w:val="26"/>
        </w:rPr>
        <w:t>странить причину неполадок.</w:t>
      </w:r>
      <w:r w:rsidR="00A053A6" w:rsidRPr="000D553C">
        <w:rPr>
          <w:szCs w:val="26"/>
        </w:rPr>
        <w:t xml:space="preserve"> В с</w:t>
      </w:r>
      <w:r w:rsidRPr="000D553C">
        <w:rPr>
          <w:szCs w:val="26"/>
        </w:rPr>
        <w:t>лучае если технический специалист</w:t>
      </w:r>
      <w:r w:rsidR="00A053A6" w:rsidRPr="000D553C">
        <w:rPr>
          <w:szCs w:val="26"/>
        </w:rPr>
        <w:t xml:space="preserve"> не м</w:t>
      </w:r>
      <w:r w:rsidRPr="000D553C">
        <w:rPr>
          <w:szCs w:val="26"/>
        </w:rPr>
        <w:t>ожет исправить технические неполадки, возникшие</w:t>
      </w:r>
      <w:r w:rsidR="00A053A6" w:rsidRPr="000D553C">
        <w:rPr>
          <w:szCs w:val="26"/>
        </w:rPr>
        <w:t xml:space="preserve"> в х</w:t>
      </w:r>
      <w:r w:rsidRPr="000D553C">
        <w:rPr>
          <w:szCs w:val="26"/>
        </w:rPr>
        <w:t>оде проведения устной части экзамена,</w:t>
      </w:r>
      <w:r w:rsidR="00A053A6" w:rsidRPr="000D553C">
        <w:rPr>
          <w:szCs w:val="26"/>
        </w:rPr>
        <w:t xml:space="preserve"> за к</w:t>
      </w:r>
      <w:r w:rsidRPr="000D553C">
        <w:rPr>
          <w:szCs w:val="26"/>
        </w:rPr>
        <w:t>ороткий промежуток времени</w:t>
      </w:r>
      <w:r w:rsidR="008509CC" w:rsidRPr="000D553C">
        <w:rPr>
          <w:szCs w:val="26"/>
        </w:rPr>
        <w:t>,</w:t>
      </w:r>
      <w:r w:rsidR="00A053A6" w:rsidRPr="000D553C">
        <w:rPr>
          <w:szCs w:val="26"/>
        </w:rPr>
        <w:t xml:space="preserve"> он д</w:t>
      </w:r>
      <w:r w:rsidR="008509CC" w:rsidRPr="000D553C">
        <w:rPr>
          <w:szCs w:val="26"/>
        </w:rPr>
        <w:t>олжен</w:t>
      </w:r>
      <w:r w:rsidRPr="000D553C">
        <w:rPr>
          <w:szCs w:val="26"/>
        </w:rPr>
        <w:t xml:space="preserve">  сообщить</w:t>
      </w:r>
      <w:r w:rsidR="00A053A6" w:rsidRPr="000D553C">
        <w:rPr>
          <w:szCs w:val="26"/>
        </w:rPr>
        <w:t xml:space="preserve"> об э</w:t>
      </w:r>
      <w:r w:rsidRPr="000D553C">
        <w:rPr>
          <w:szCs w:val="26"/>
        </w:rPr>
        <w:t>том руководителю ППЭ.</w:t>
      </w:r>
    </w:p>
    <w:p w:rsidR="00044167" w:rsidRPr="000D553C" w:rsidRDefault="00FE4A4B">
      <w:pPr>
        <w:ind w:firstLine="709"/>
        <w:jc w:val="both"/>
        <w:rPr>
          <w:szCs w:val="26"/>
        </w:rPr>
      </w:pPr>
      <w:r w:rsidRPr="000D553C">
        <w:rPr>
          <w:szCs w:val="26"/>
        </w:rPr>
        <w:t>После завершения экзамена всеми участниками</w:t>
      </w:r>
      <w:r w:rsidR="00A053A6" w:rsidRPr="000D553C">
        <w:rPr>
          <w:szCs w:val="26"/>
        </w:rPr>
        <w:t xml:space="preserve"> в к</w:t>
      </w:r>
      <w:r w:rsidRPr="000D553C">
        <w:rPr>
          <w:szCs w:val="26"/>
        </w:rPr>
        <w:t>аждой аудитории:</w:t>
      </w:r>
    </w:p>
    <w:p w:rsidR="00B924DD" w:rsidRPr="000D553C" w:rsidRDefault="00FE4A4B">
      <w:pPr>
        <w:ind w:firstLine="709"/>
        <w:jc w:val="both"/>
        <w:rPr>
          <w:szCs w:val="26"/>
        </w:rPr>
      </w:pPr>
      <w:r w:rsidRPr="000D553C">
        <w:rPr>
          <w:szCs w:val="26"/>
        </w:rPr>
        <w:t>сохранить файлы</w:t>
      </w:r>
      <w:r w:rsidR="00A053A6" w:rsidRPr="000D553C">
        <w:rPr>
          <w:szCs w:val="26"/>
        </w:rPr>
        <w:t xml:space="preserve"> с к</w:t>
      </w:r>
      <w:r w:rsidRPr="000D553C">
        <w:rPr>
          <w:szCs w:val="26"/>
        </w:rPr>
        <w:t>омпьютера</w:t>
      </w:r>
      <w:r w:rsidR="00A053A6" w:rsidRPr="000D553C">
        <w:rPr>
          <w:szCs w:val="26"/>
        </w:rPr>
        <w:t xml:space="preserve"> из а</w:t>
      </w:r>
      <w:r w:rsidRPr="000D553C">
        <w:rPr>
          <w:szCs w:val="26"/>
        </w:rPr>
        <w:t>удитории устной части</w:t>
      </w:r>
      <w:r w:rsidR="00A053A6" w:rsidRPr="000D553C">
        <w:rPr>
          <w:szCs w:val="26"/>
        </w:rPr>
        <w:t xml:space="preserve"> на с</w:t>
      </w:r>
      <w:r w:rsidRPr="000D553C">
        <w:rPr>
          <w:szCs w:val="26"/>
        </w:rPr>
        <w:t>ъемный носитель («флеш-накопитель»)</w:t>
      </w:r>
      <w:r w:rsidR="00A053A6" w:rsidRPr="000D553C">
        <w:rPr>
          <w:szCs w:val="26"/>
        </w:rPr>
        <w:t xml:space="preserve"> и п</w:t>
      </w:r>
      <w:r w:rsidRPr="000D553C">
        <w:rPr>
          <w:szCs w:val="26"/>
        </w:rPr>
        <w:t>ередать руководителю ППЭ (файлы сохраняются</w:t>
      </w:r>
      <w:r w:rsidR="00A053A6" w:rsidRPr="000D553C">
        <w:rPr>
          <w:szCs w:val="26"/>
        </w:rPr>
        <w:t xml:space="preserve"> в о</w:t>
      </w:r>
      <w:r w:rsidRPr="000D553C">
        <w:rPr>
          <w:szCs w:val="26"/>
        </w:rPr>
        <w:t>тдельной папке</w:t>
      </w:r>
      <w:r w:rsidR="00A053A6" w:rsidRPr="000D553C">
        <w:rPr>
          <w:szCs w:val="26"/>
        </w:rPr>
        <w:t xml:space="preserve"> с и</w:t>
      </w:r>
      <w:r w:rsidRPr="000D553C">
        <w:rPr>
          <w:szCs w:val="26"/>
        </w:rPr>
        <w:t>менем (номером) данной аудитории.</w:t>
      </w:r>
      <w:r w:rsidR="00B95099">
        <w:rPr>
          <w:szCs w:val="26"/>
        </w:rPr>
        <w:t xml:space="preserve"> </w:t>
      </w:r>
      <w:r w:rsidRPr="000D553C">
        <w:rPr>
          <w:szCs w:val="26"/>
        </w:rPr>
        <w:t>Все папки аудиторий располагаются</w:t>
      </w:r>
      <w:r w:rsidR="00A053A6" w:rsidRPr="000D553C">
        <w:rPr>
          <w:szCs w:val="26"/>
        </w:rPr>
        <w:t xml:space="preserve"> в п</w:t>
      </w:r>
      <w:r w:rsidRPr="000D553C">
        <w:rPr>
          <w:szCs w:val="26"/>
        </w:rPr>
        <w:t>апке</w:t>
      </w:r>
      <w:r w:rsidR="00A053A6" w:rsidRPr="000D553C">
        <w:rPr>
          <w:szCs w:val="26"/>
        </w:rPr>
        <w:t xml:space="preserve"> с и</w:t>
      </w:r>
      <w:r w:rsidRPr="000D553C">
        <w:rPr>
          <w:szCs w:val="26"/>
        </w:rPr>
        <w:t>менем (номером) данного ППЭ).</w:t>
      </w:r>
    </w:p>
    <w:p w:rsidR="00D9379E" w:rsidRPr="000D553C" w:rsidRDefault="005A552D" w:rsidP="00F03873">
      <w:pPr>
        <w:pStyle w:val="20"/>
        <w:ind w:left="708"/>
        <w:rPr>
          <w:sz w:val="24"/>
        </w:rPr>
      </w:pPr>
      <w:bookmarkStart w:id="128" w:name="_Toc470715349"/>
      <w:r w:rsidRPr="000D553C">
        <w:rPr>
          <w:sz w:val="24"/>
        </w:rPr>
        <w:lastRenderedPageBreak/>
        <w:t>10</w:t>
      </w:r>
      <w:r w:rsidR="00D9379E" w:rsidRPr="000D553C">
        <w:rPr>
          <w:sz w:val="24"/>
        </w:rPr>
        <w:t>.6.</w:t>
      </w:r>
      <w:r w:rsidR="00D9379E" w:rsidRPr="000D553C">
        <w:rPr>
          <w:sz w:val="24"/>
        </w:rPr>
        <w:tab/>
        <w:t xml:space="preserve">Инструкция для медицинского работника, привлекаемого в дни проведения </w:t>
      </w:r>
      <w:r w:rsidR="00CF7991" w:rsidRPr="000D553C">
        <w:rPr>
          <w:sz w:val="24"/>
        </w:rPr>
        <w:t>ГИА</w:t>
      </w:r>
      <w:bookmarkEnd w:id="128"/>
    </w:p>
    <w:p w:rsidR="00D9379E" w:rsidRPr="000D553C" w:rsidRDefault="00D9379E" w:rsidP="00D9379E">
      <w:pPr>
        <w:tabs>
          <w:tab w:val="left" w:pos="990"/>
        </w:tabs>
        <w:jc w:val="both"/>
        <w:rPr>
          <w:szCs w:val="26"/>
        </w:rPr>
      </w:pPr>
      <w:r w:rsidRPr="000D553C">
        <w:rPr>
          <w:szCs w:val="26"/>
        </w:rPr>
        <w:tab/>
        <w:t xml:space="preserve">В день проведения </w:t>
      </w:r>
      <w:r w:rsidR="00CF7991" w:rsidRPr="000D553C">
        <w:rPr>
          <w:szCs w:val="26"/>
        </w:rPr>
        <w:t xml:space="preserve">ГИА </w:t>
      </w:r>
      <w:r w:rsidRPr="000D553C">
        <w:rPr>
          <w:szCs w:val="26"/>
        </w:rPr>
        <w:t>медицинский работник ППЭ должен:</w:t>
      </w:r>
    </w:p>
    <w:p w:rsidR="00D9379E" w:rsidRPr="000D553C" w:rsidRDefault="00CA0371" w:rsidP="00D9379E">
      <w:pPr>
        <w:tabs>
          <w:tab w:val="left" w:pos="990"/>
        </w:tabs>
        <w:jc w:val="both"/>
        <w:rPr>
          <w:szCs w:val="26"/>
        </w:rPr>
      </w:pPr>
      <w:r w:rsidRPr="000D553C">
        <w:rPr>
          <w:szCs w:val="26"/>
        </w:rPr>
        <w:tab/>
      </w:r>
      <w:r w:rsidR="00D9379E" w:rsidRPr="000D553C">
        <w:rPr>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0D553C" w:rsidRDefault="00D9379E" w:rsidP="00D9379E">
      <w:pPr>
        <w:tabs>
          <w:tab w:val="left" w:pos="990"/>
        </w:tabs>
        <w:jc w:val="both"/>
        <w:rPr>
          <w:szCs w:val="26"/>
        </w:rPr>
      </w:pPr>
      <w:r w:rsidRPr="000D553C">
        <w:rPr>
          <w:szCs w:val="26"/>
        </w:rPr>
        <w:t xml:space="preserve">оставить личные вещи в месте для хранения личных вещей лиц, привлекаемых к проведению </w:t>
      </w:r>
      <w:r w:rsidR="00CF7991" w:rsidRPr="000D553C">
        <w:rPr>
          <w:szCs w:val="26"/>
        </w:rPr>
        <w:t>ГИА</w:t>
      </w:r>
      <w:r w:rsidRPr="000D553C">
        <w:rPr>
          <w:szCs w:val="26"/>
        </w:rPr>
        <w:t xml:space="preserve">, которое расположено до входа в ППЭ; </w:t>
      </w:r>
    </w:p>
    <w:p w:rsidR="00D9379E" w:rsidRPr="000D553C" w:rsidRDefault="00CA0371" w:rsidP="00D9379E">
      <w:pPr>
        <w:tabs>
          <w:tab w:val="left" w:pos="990"/>
        </w:tabs>
        <w:jc w:val="both"/>
        <w:rPr>
          <w:szCs w:val="26"/>
        </w:rPr>
      </w:pPr>
      <w:r w:rsidRPr="000D553C">
        <w:rPr>
          <w:szCs w:val="26"/>
        </w:rPr>
        <w:tab/>
      </w:r>
      <w:r w:rsidR="00D9379E" w:rsidRPr="000D553C">
        <w:rPr>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0D553C">
        <w:rPr>
          <w:szCs w:val="26"/>
        </w:rPr>
        <w:t>ГИА</w:t>
      </w:r>
      <w:r w:rsidR="00D9379E" w:rsidRPr="000D553C">
        <w:rPr>
          <w:szCs w:val="26"/>
        </w:rPr>
        <w:t>, обратившихся к медицинскому работнику (далее – Журнал) (</w:t>
      </w:r>
      <w:r w:rsidR="00CF7991" w:rsidRPr="000D553C">
        <w:rPr>
          <w:szCs w:val="26"/>
        </w:rPr>
        <w:t xml:space="preserve">Приложение </w:t>
      </w:r>
      <w:r w:rsidR="00FD4D3D" w:rsidRPr="000D553C">
        <w:rPr>
          <w:szCs w:val="26"/>
        </w:rPr>
        <w:t>4</w:t>
      </w:r>
      <w:r w:rsidR="00D9379E" w:rsidRPr="000D553C">
        <w:rPr>
          <w:szCs w:val="26"/>
        </w:rPr>
        <w:t>);</w:t>
      </w:r>
    </w:p>
    <w:p w:rsidR="00D9379E" w:rsidRPr="000D553C" w:rsidRDefault="00CA0371" w:rsidP="00D9379E">
      <w:pPr>
        <w:tabs>
          <w:tab w:val="left" w:pos="990"/>
        </w:tabs>
        <w:jc w:val="both"/>
        <w:rPr>
          <w:szCs w:val="26"/>
        </w:rPr>
      </w:pPr>
      <w:r w:rsidRPr="000D553C">
        <w:rPr>
          <w:szCs w:val="26"/>
        </w:rPr>
        <w:tab/>
      </w:r>
      <w:r w:rsidR="00D9379E" w:rsidRPr="000D553C">
        <w:rPr>
          <w:szCs w:val="26"/>
        </w:rPr>
        <w:t xml:space="preserve">запросить у руководителя ППЭ информацию о распределении в данный ППЭ участников </w:t>
      </w:r>
      <w:r w:rsidR="00CF7991" w:rsidRPr="000D553C">
        <w:rPr>
          <w:szCs w:val="26"/>
        </w:rPr>
        <w:t xml:space="preserve">ГИА </w:t>
      </w:r>
      <w:r w:rsidR="00D9379E" w:rsidRPr="000D553C">
        <w:rPr>
          <w:szCs w:val="26"/>
        </w:rPr>
        <w:t xml:space="preserve">с </w:t>
      </w:r>
      <w:r w:rsidR="00CF7991" w:rsidRPr="000D553C">
        <w:rPr>
          <w:szCs w:val="26"/>
        </w:rPr>
        <w:t>ОВЗ</w:t>
      </w:r>
      <w:r w:rsidR="00D9379E" w:rsidRPr="000D553C">
        <w:rPr>
          <w:szCs w:val="26"/>
        </w:rPr>
        <w:t>;</w:t>
      </w:r>
    </w:p>
    <w:p w:rsidR="00D9379E" w:rsidRPr="000D553C" w:rsidRDefault="00CA0371" w:rsidP="00D9379E">
      <w:pPr>
        <w:tabs>
          <w:tab w:val="left" w:pos="990"/>
        </w:tabs>
        <w:jc w:val="both"/>
        <w:rPr>
          <w:szCs w:val="26"/>
        </w:rPr>
      </w:pPr>
      <w:r w:rsidRPr="000D553C">
        <w:rPr>
          <w:szCs w:val="26"/>
        </w:rPr>
        <w:tab/>
      </w:r>
      <w:r w:rsidR="00D9379E" w:rsidRPr="000D553C">
        <w:rPr>
          <w:szCs w:val="26"/>
        </w:rPr>
        <w:t>пройти в отведенное для него помещение в ППЭ и приступить к выполнению своих обязанностей.</w:t>
      </w:r>
    </w:p>
    <w:p w:rsidR="00D9379E" w:rsidRPr="000D553C" w:rsidRDefault="00D9379E" w:rsidP="00D9379E">
      <w:pPr>
        <w:tabs>
          <w:tab w:val="left" w:pos="990"/>
        </w:tabs>
        <w:jc w:val="both"/>
        <w:rPr>
          <w:b/>
          <w:szCs w:val="26"/>
        </w:rPr>
      </w:pPr>
      <w:r w:rsidRPr="000D553C">
        <w:rPr>
          <w:b/>
          <w:szCs w:val="26"/>
        </w:rPr>
        <w:tab/>
        <w:t>Проведение экзамена</w:t>
      </w:r>
    </w:p>
    <w:p w:rsidR="00D9379E" w:rsidRPr="000D553C" w:rsidRDefault="00D9379E" w:rsidP="00D9379E">
      <w:pPr>
        <w:tabs>
          <w:tab w:val="left" w:pos="990"/>
        </w:tabs>
        <w:jc w:val="both"/>
        <w:rPr>
          <w:szCs w:val="26"/>
        </w:rPr>
      </w:pPr>
      <w:r w:rsidRPr="000D553C">
        <w:rPr>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0D553C" w:rsidRDefault="00CA0371" w:rsidP="00D9379E">
      <w:pPr>
        <w:tabs>
          <w:tab w:val="left" w:pos="990"/>
        </w:tabs>
        <w:jc w:val="both"/>
        <w:rPr>
          <w:szCs w:val="26"/>
        </w:rPr>
      </w:pPr>
      <w:r w:rsidRPr="000D553C">
        <w:rPr>
          <w:szCs w:val="26"/>
        </w:rPr>
        <w:tab/>
      </w:r>
      <w:r w:rsidR="00D9379E" w:rsidRPr="000D553C">
        <w:rPr>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0D553C" w:rsidRDefault="00CA0371" w:rsidP="00D9379E">
      <w:pPr>
        <w:tabs>
          <w:tab w:val="left" w:pos="990"/>
        </w:tabs>
        <w:jc w:val="both"/>
        <w:rPr>
          <w:szCs w:val="26"/>
        </w:rPr>
      </w:pPr>
      <w:r w:rsidRPr="000D553C">
        <w:rPr>
          <w:szCs w:val="26"/>
        </w:rPr>
        <w:tab/>
      </w:r>
      <w:r w:rsidR="00D9379E" w:rsidRPr="000D553C">
        <w:rPr>
          <w:szCs w:val="26"/>
        </w:rPr>
        <w:t xml:space="preserve">б) оказывать содействие участникам </w:t>
      </w:r>
      <w:r w:rsidR="00CF7991" w:rsidRPr="000D553C">
        <w:rPr>
          <w:szCs w:val="26"/>
        </w:rPr>
        <w:t>ГИА</w:t>
      </w:r>
      <w:r w:rsidR="00D9379E" w:rsidRPr="000D553C">
        <w:rPr>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0D553C" w:rsidRDefault="00CF7991" w:rsidP="00D9379E">
      <w:pPr>
        <w:tabs>
          <w:tab w:val="left" w:pos="990"/>
        </w:tabs>
        <w:jc w:val="both"/>
        <w:rPr>
          <w:szCs w:val="26"/>
        </w:rPr>
      </w:pPr>
      <w:r w:rsidRPr="000D553C">
        <w:rPr>
          <w:szCs w:val="26"/>
        </w:rPr>
        <w:tab/>
      </w:r>
      <w:r w:rsidR="00D9379E" w:rsidRPr="000D553C">
        <w:rPr>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0D553C" w:rsidRDefault="00D9379E" w:rsidP="00D9379E">
      <w:pPr>
        <w:tabs>
          <w:tab w:val="left" w:pos="990"/>
        </w:tabs>
        <w:jc w:val="both"/>
        <w:rPr>
          <w:b/>
          <w:szCs w:val="26"/>
        </w:rPr>
      </w:pPr>
      <w:r w:rsidRPr="000D553C">
        <w:rPr>
          <w:szCs w:val="26"/>
        </w:rPr>
        <w:tab/>
      </w:r>
      <w:r w:rsidRPr="000D553C">
        <w:rPr>
          <w:b/>
          <w:szCs w:val="26"/>
        </w:rPr>
        <w:t xml:space="preserve">Учет участников </w:t>
      </w:r>
      <w:r w:rsidR="00CF7991" w:rsidRPr="000D553C">
        <w:rPr>
          <w:b/>
          <w:szCs w:val="26"/>
        </w:rPr>
        <w:t>ГИА</w:t>
      </w:r>
      <w:r w:rsidRPr="000D553C">
        <w:rPr>
          <w:b/>
          <w:szCs w:val="26"/>
        </w:rPr>
        <w:t>, обратившихся в медицинский пункт, и составление акта о досрочном завершении экзамена по объективным причинам</w:t>
      </w:r>
      <w:r w:rsidR="00CA0371" w:rsidRPr="000D553C">
        <w:rPr>
          <w:b/>
          <w:szCs w:val="26"/>
        </w:rPr>
        <w:t>.</w:t>
      </w:r>
    </w:p>
    <w:p w:rsidR="00D9379E" w:rsidRPr="000D553C" w:rsidRDefault="00CA0371" w:rsidP="00D9379E">
      <w:pPr>
        <w:tabs>
          <w:tab w:val="left" w:pos="990"/>
        </w:tabs>
        <w:jc w:val="both"/>
        <w:rPr>
          <w:szCs w:val="26"/>
        </w:rPr>
      </w:pPr>
      <w:r w:rsidRPr="000D553C">
        <w:rPr>
          <w:szCs w:val="26"/>
        </w:rPr>
        <w:tab/>
      </w:r>
      <w:r w:rsidR="00D9379E" w:rsidRPr="000D553C">
        <w:rPr>
          <w:szCs w:val="26"/>
        </w:rPr>
        <w:t>Медицинский работник должен вести Журнал</w:t>
      </w:r>
      <w:r w:rsidR="002A30BA" w:rsidRPr="000D553C">
        <w:rPr>
          <w:bCs/>
          <w:szCs w:val="32"/>
        </w:rPr>
        <w:t>учета участников ГИА, обратившихся к медицинскому работнику</w:t>
      </w:r>
      <w:r w:rsidR="00D9379E" w:rsidRPr="000D553C">
        <w:rPr>
          <w:szCs w:val="26"/>
        </w:rPr>
        <w:t xml:space="preserve">. Все поля Журнала обязательны к заполнению. Участник </w:t>
      </w:r>
      <w:r w:rsidR="00CF7991" w:rsidRPr="000D553C">
        <w:rPr>
          <w:szCs w:val="26"/>
        </w:rPr>
        <w:t xml:space="preserve">ГИА, </w:t>
      </w:r>
      <w:r w:rsidR="00D9379E" w:rsidRPr="000D553C">
        <w:rPr>
          <w:szCs w:val="26"/>
        </w:rPr>
        <w:t xml:space="preserve">получивший </w:t>
      </w:r>
      <w:r w:rsidR="002A30BA" w:rsidRPr="000D553C">
        <w:rPr>
          <w:szCs w:val="26"/>
        </w:rPr>
        <w:t>необходимую</w:t>
      </w:r>
      <w:r w:rsidR="00D9379E" w:rsidRPr="000D553C">
        <w:rPr>
          <w:szCs w:val="26"/>
        </w:rPr>
        <w:t xml:space="preserve"> медицинскую помощь, вправе отказаться от составлени</w:t>
      </w:r>
      <w:r w:rsidR="00D07C4D" w:rsidRPr="000D553C">
        <w:rPr>
          <w:szCs w:val="26"/>
        </w:rPr>
        <w:t>я</w:t>
      </w:r>
      <w:r w:rsidR="00D9379E" w:rsidRPr="000D553C">
        <w:rPr>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0D553C" w:rsidRDefault="00CA0371" w:rsidP="00D9379E">
      <w:pPr>
        <w:tabs>
          <w:tab w:val="left" w:pos="990"/>
        </w:tabs>
        <w:jc w:val="both"/>
        <w:rPr>
          <w:szCs w:val="26"/>
        </w:rPr>
      </w:pPr>
      <w:r w:rsidRPr="000D553C">
        <w:rPr>
          <w:szCs w:val="26"/>
        </w:rPr>
        <w:tab/>
      </w:r>
      <w:r w:rsidR="00D9379E" w:rsidRPr="000D553C">
        <w:rPr>
          <w:szCs w:val="26"/>
        </w:rPr>
        <w:t xml:space="preserve">В случае если участник </w:t>
      </w:r>
      <w:r w:rsidR="00CF7991" w:rsidRPr="000D553C">
        <w:rPr>
          <w:szCs w:val="26"/>
        </w:rPr>
        <w:t xml:space="preserve">ГИА желает </w:t>
      </w:r>
      <w:r w:rsidR="00D9379E" w:rsidRPr="000D553C">
        <w:rPr>
          <w:szCs w:val="26"/>
        </w:rPr>
        <w:t xml:space="preserve">досрочно завершить экзамен, медицинский работник подтверждает ухудшение состояния здоровья участника </w:t>
      </w:r>
      <w:r w:rsidR="00CF7991" w:rsidRPr="000D553C">
        <w:rPr>
          <w:szCs w:val="26"/>
        </w:rPr>
        <w:t xml:space="preserve">ГИА </w:t>
      </w:r>
      <w:r w:rsidR="00D9379E" w:rsidRPr="000D553C">
        <w:rPr>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0D553C" w:rsidRDefault="00D9379E" w:rsidP="00D9379E">
      <w:pPr>
        <w:jc w:val="both"/>
        <w:rPr>
          <w:szCs w:val="26"/>
        </w:rPr>
      </w:pPr>
    </w:p>
    <w:p w:rsidR="008509CC" w:rsidRPr="002978ED" w:rsidRDefault="008509CC" w:rsidP="00D9379E">
      <w:pPr>
        <w:rPr>
          <w:sz w:val="26"/>
          <w:szCs w:val="26"/>
        </w:rPr>
        <w:sectPr w:rsidR="008509CC" w:rsidRPr="002978ED" w:rsidSect="00412833">
          <w:pgSz w:w="11906" w:h="16838"/>
          <w:pgMar w:top="567" w:right="567" w:bottom="567" w:left="567" w:header="567" w:footer="510" w:gutter="0"/>
          <w:cols w:space="708"/>
          <w:titlePg/>
          <w:docGrid w:linePitch="360"/>
        </w:sectPr>
      </w:pPr>
    </w:p>
    <w:p w:rsidR="000D553C" w:rsidRDefault="00FE4A4B" w:rsidP="00540FCB">
      <w:pPr>
        <w:pStyle w:val="11"/>
        <w:rPr>
          <w:rFonts w:eastAsia="Calibri"/>
          <w:lang w:eastAsia="en-US"/>
        </w:rPr>
      </w:pPr>
      <w:bookmarkStart w:id="129" w:name="_Toc410235149"/>
      <w:bookmarkStart w:id="130" w:name="_Toc470715350"/>
      <w:r w:rsidRPr="002978ED">
        <w:rPr>
          <w:rFonts w:eastAsia="Calibri"/>
          <w:lang w:eastAsia="en-US"/>
        </w:rPr>
        <w:lastRenderedPageBreak/>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p>
    <w:p w:rsidR="00FE4A4B" w:rsidRPr="002978ED" w:rsidRDefault="00CF7991" w:rsidP="00540FCB">
      <w:pPr>
        <w:pStyle w:val="11"/>
        <w:rPr>
          <w:rFonts w:eastAsia="Calibri"/>
          <w:lang w:eastAsia="en-US"/>
        </w:rPr>
      </w:pPr>
      <w:r w:rsidRPr="002978ED">
        <w:rPr>
          <w:rFonts w:eastAsia="Calibri"/>
          <w:lang w:eastAsia="en-US"/>
        </w:rPr>
        <w:t xml:space="preserve">к ОГЭ </w:t>
      </w:r>
      <w:r w:rsidR="00A053A6" w:rsidRPr="002978ED">
        <w:rPr>
          <w:rFonts w:eastAsia="Calibri"/>
          <w:lang w:eastAsia="en-US"/>
        </w:rPr>
        <w:t>по у</w:t>
      </w:r>
      <w:r w:rsidR="00FE4A4B" w:rsidRPr="002978ED">
        <w:rPr>
          <w:rFonts w:eastAsia="Calibri"/>
          <w:lang w:eastAsia="en-US"/>
        </w:rPr>
        <w:t>чебным предметам</w:t>
      </w:r>
      <w:bookmarkEnd w:id="129"/>
      <w:bookmarkEnd w:id="130"/>
    </w:p>
    <w:p w:rsidR="00FE4A4B" w:rsidRPr="002978ED" w:rsidRDefault="00FE4A4B" w:rsidP="00FE4A4B">
      <w:pPr>
        <w:jc w:val="both"/>
        <w:rPr>
          <w:sz w:val="26"/>
          <w:szCs w:val="26"/>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4252"/>
        <w:gridCol w:w="9639"/>
      </w:tblGrid>
      <w:tr w:rsidR="00574B94" w:rsidRPr="00296089" w:rsidTr="00F03873">
        <w:tc>
          <w:tcPr>
            <w:tcW w:w="2093" w:type="dxa"/>
            <w:shd w:val="clear" w:color="auto" w:fill="auto"/>
          </w:tcPr>
          <w:p w:rsidR="00FE4A4B" w:rsidRPr="00296089" w:rsidRDefault="00FE4A4B" w:rsidP="00FE4A4B">
            <w:pPr>
              <w:jc w:val="both"/>
              <w:rPr>
                <w:b/>
              </w:rPr>
            </w:pPr>
            <w:r w:rsidRPr="00296089">
              <w:rPr>
                <w:b/>
              </w:rPr>
              <w:t>Учебный предмет ОГЭ</w:t>
            </w:r>
          </w:p>
        </w:tc>
        <w:tc>
          <w:tcPr>
            <w:tcW w:w="4252" w:type="dxa"/>
            <w:shd w:val="clear" w:color="auto" w:fill="auto"/>
          </w:tcPr>
          <w:p w:rsidR="00FE4A4B" w:rsidRPr="00296089" w:rsidRDefault="00086EDB" w:rsidP="00FE4A4B">
            <w:pPr>
              <w:jc w:val="both"/>
              <w:rPr>
                <w:b/>
              </w:rPr>
            </w:pPr>
            <w:r w:rsidRPr="00296089">
              <w:rPr>
                <w:b/>
              </w:rPr>
              <w:t>Средства обучения и воспитания</w:t>
            </w:r>
          </w:p>
        </w:tc>
        <w:tc>
          <w:tcPr>
            <w:tcW w:w="9639" w:type="dxa"/>
            <w:shd w:val="clear" w:color="auto" w:fill="auto"/>
          </w:tcPr>
          <w:p w:rsidR="00053B24" w:rsidRPr="00296089" w:rsidRDefault="00FE4A4B">
            <w:pPr>
              <w:jc w:val="both"/>
              <w:rPr>
                <w:b/>
              </w:rPr>
            </w:pPr>
            <w:r w:rsidRPr="00296089">
              <w:rPr>
                <w:b/>
              </w:rPr>
              <w:t>Условия проведения экзамена</w:t>
            </w:r>
            <w:r w:rsidR="00A053A6" w:rsidRPr="00296089">
              <w:rPr>
                <w:b/>
              </w:rPr>
              <w:t xml:space="preserve"> в а</w:t>
            </w:r>
            <w:r w:rsidRPr="00296089">
              <w:rPr>
                <w:b/>
              </w:rPr>
              <w:t>удиториях</w:t>
            </w:r>
            <w:r w:rsidR="00A053A6" w:rsidRPr="00296089">
              <w:rPr>
                <w:b/>
              </w:rPr>
              <w:t xml:space="preserve"> и т</w:t>
            </w:r>
            <w:r w:rsidRPr="00296089">
              <w:rPr>
                <w:b/>
              </w:rPr>
              <w:t>ребования</w:t>
            </w:r>
            <w:r w:rsidR="00A053A6" w:rsidRPr="00296089">
              <w:rPr>
                <w:b/>
              </w:rPr>
              <w:t xml:space="preserve"> к с</w:t>
            </w:r>
            <w:r w:rsidRPr="00296089">
              <w:rPr>
                <w:b/>
              </w:rPr>
              <w:t>пециалистам</w:t>
            </w:r>
          </w:p>
        </w:tc>
      </w:tr>
      <w:tr w:rsidR="00574B94" w:rsidRPr="00296089" w:rsidTr="00F03873">
        <w:tc>
          <w:tcPr>
            <w:tcW w:w="2093" w:type="dxa"/>
            <w:shd w:val="clear" w:color="auto" w:fill="auto"/>
          </w:tcPr>
          <w:p w:rsidR="00FE4A4B" w:rsidRPr="00296089" w:rsidRDefault="00FE4A4B" w:rsidP="00FE4A4B">
            <w:pPr>
              <w:jc w:val="both"/>
              <w:rPr>
                <w:b/>
              </w:rPr>
            </w:pPr>
            <w:r w:rsidRPr="00296089">
              <w:rPr>
                <w:b/>
              </w:rPr>
              <w:t>География</w:t>
            </w:r>
          </w:p>
        </w:tc>
        <w:tc>
          <w:tcPr>
            <w:tcW w:w="4252" w:type="dxa"/>
            <w:shd w:val="clear" w:color="auto" w:fill="auto"/>
          </w:tcPr>
          <w:p w:rsidR="00053B24" w:rsidRPr="00296089" w:rsidRDefault="00FE4A4B">
            <w:pPr>
              <w:jc w:val="both"/>
            </w:pPr>
            <w:r w:rsidRPr="00296089">
              <w:t>Учащиеся должны быть обеспечены линейками, непрограммируемыми калькуляторами</w:t>
            </w:r>
            <w:r w:rsidR="00A053A6" w:rsidRPr="00296089">
              <w:t xml:space="preserve"> и г</w:t>
            </w:r>
            <w:r w:rsidRPr="00296089">
              <w:t>еографическими атласами для 7, 8 и 9 классов (любого</w:t>
            </w:r>
            <w:r w:rsidR="0063182A" w:rsidRPr="00296089">
              <w:t xml:space="preserve"> издательства).</w:t>
            </w:r>
          </w:p>
        </w:tc>
        <w:tc>
          <w:tcPr>
            <w:tcW w:w="9639" w:type="dxa"/>
            <w:shd w:val="clear" w:color="auto" w:fill="auto"/>
          </w:tcPr>
          <w:p w:rsidR="00053B24" w:rsidRPr="00296089" w:rsidRDefault="00FE4A4B" w:rsidP="008509CC">
            <w:pPr>
              <w:jc w:val="both"/>
            </w:pPr>
            <w:r w:rsidRPr="00296089">
              <w:t>На экзамене</w:t>
            </w:r>
            <w:r w:rsidR="00A053A6" w:rsidRPr="00296089">
              <w:t xml:space="preserve"> в а</w:t>
            </w:r>
            <w:r w:rsidRPr="00296089">
              <w:t>удиторию</w:t>
            </w:r>
            <w:r w:rsidR="00A053A6" w:rsidRPr="00296089">
              <w:t xml:space="preserve"> не д</w:t>
            </w:r>
            <w:r w:rsidRPr="00296089">
              <w:t>опускаются специалисты</w:t>
            </w:r>
            <w:r w:rsidR="00A053A6" w:rsidRPr="00296089">
              <w:t xml:space="preserve"> по г</w:t>
            </w:r>
            <w:r w:rsidRPr="00296089">
              <w:t>еографии. Проверку экзаменационных работ (заданий</w:t>
            </w:r>
            <w:r w:rsidR="00A053A6" w:rsidRPr="00296089">
              <w:t xml:space="preserve"> с р</w:t>
            </w:r>
            <w:r w:rsidRPr="00296089">
              <w:t>азвернутыми ответами) осуществляют специалисты-предметники, прошедшие специальную подготовку</w:t>
            </w:r>
            <w:r w:rsidR="00A053A6" w:rsidRPr="00296089">
              <w:t xml:space="preserve"> по п</w:t>
            </w:r>
            <w:r w:rsidRPr="00296089">
              <w:t>роверке</w:t>
            </w:r>
            <w:r w:rsidR="00A053A6" w:rsidRPr="00296089">
              <w:t xml:space="preserve"> и о</w:t>
            </w:r>
            <w:r w:rsidRPr="00296089">
              <w:t>цениванию заданий</w:t>
            </w:r>
            <w:r w:rsidR="00A053A6" w:rsidRPr="00296089">
              <w:t xml:space="preserve"> с р</w:t>
            </w:r>
            <w:r w:rsidRPr="00296089">
              <w:t>азвернутыми ответами.</w:t>
            </w:r>
          </w:p>
        </w:tc>
      </w:tr>
      <w:tr w:rsidR="00574B94" w:rsidRPr="00296089" w:rsidTr="00F03873">
        <w:tc>
          <w:tcPr>
            <w:tcW w:w="2093" w:type="dxa"/>
            <w:shd w:val="clear" w:color="auto" w:fill="auto"/>
          </w:tcPr>
          <w:p w:rsidR="00FE4A4B" w:rsidRPr="00296089" w:rsidRDefault="00FE4A4B" w:rsidP="00FE4A4B">
            <w:pPr>
              <w:jc w:val="both"/>
              <w:rPr>
                <w:b/>
              </w:rPr>
            </w:pPr>
            <w:r w:rsidRPr="00296089">
              <w:rPr>
                <w:b/>
              </w:rPr>
              <w:t>Обществознание</w:t>
            </w:r>
          </w:p>
        </w:tc>
        <w:tc>
          <w:tcPr>
            <w:tcW w:w="4252" w:type="dxa"/>
            <w:shd w:val="clear" w:color="auto" w:fill="auto"/>
          </w:tcPr>
          <w:p w:rsidR="00FE4A4B" w:rsidRPr="00296089" w:rsidRDefault="00FE4A4B" w:rsidP="00FE4A4B">
            <w:pPr>
              <w:jc w:val="both"/>
            </w:pPr>
          </w:p>
        </w:tc>
        <w:tc>
          <w:tcPr>
            <w:tcW w:w="9639" w:type="dxa"/>
            <w:shd w:val="clear" w:color="auto" w:fill="auto"/>
          </w:tcPr>
          <w:p w:rsidR="00053B24" w:rsidRPr="00296089" w:rsidRDefault="00FE4A4B" w:rsidP="008509CC">
            <w:pPr>
              <w:jc w:val="both"/>
            </w:pPr>
            <w:r w:rsidRPr="00296089">
              <w:t>На экзамене</w:t>
            </w:r>
            <w:r w:rsidR="00A053A6" w:rsidRPr="00296089">
              <w:t xml:space="preserve"> в а</w:t>
            </w:r>
            <w:r w:rsidRPr="00296089">
              <w:t>удиторию</w:t>
            </w:r>
            <w:r w:rsidR="00A053A6" w:rsidRPr="00296089">
              <w:t xml:space="preserve"> не д</w:t>
            </w:r>
            <w:r w:rsidRPr="00296089">
              <w:t>опускаются специалисты</w:t>
            </w:r>
            <w:r w:rsidR="00A053A6" w:rsidRPr="00296089">
              <w:t xml:space="preserve"> по </w:t>
            </w:r>
            <w:r w:rsidR="00BB6E0C" w:rsidRPr="00296089">
              <w:t>истории и обществознанию</w:t>
            </w:r>
            <w:r w:rsidRPr="00296089">
              <w:t xml:space="preserve">. </w:t>
            </w:r>
          </w:p>
          <w:p w:rsidR="00053B24" w:rsidRPr="00296089" w:rsidRDefault="00FE4A4B" w:rsidP="008509CC">
            <w:pPr>
              <w:jc w:val="both"/>
            </w:pPr>
            <w:r w:rsidRPr="00296089">
              <w:t>Проверку экзаменационных работ (заданий</w:t>
            </w:r>
            <w:r w:rsidR="00A053A6" w:rsidRPr="00296089">
              <w:t xml:space="preserve"> с р</w:t>
            </w:r>
            <w:r w:rsidRPr="00296089">
              <w:t>азвернутым ответом) осуществляют специалисты</w:t>
            </w:r>
            <w:r w:rsidR="00A053A6" w:rsidRPr="00296089">
              <w:t xml:space="preserve"> в о</w:t>
            </w:r>
            <w:r w:rsidRPr="00296089">
              <w:t>бласти общественных дисциплин.</w:t>
            </w:r>
          </w:p>
        </w:tc>
      </w:tr>
      <w:tr w:rsidR="00574B94" w:rsidRPr="00296089" w:rsidTr="00F03873">
        <w:tc>
          <w:tcPr>
            <w:tcW w:w="2093" w:type="dxa"/>
            <w:shd w:val="clear" w:color="auto" w:fill="auto"/>
          </w:tcPr>
          <w:p w:rsidR="00FE4A4B" w:rsidRPr="00296089" w:rsidRDefault="00FE4A4B" w:rsidP="00FE4A4B">
            <w:pPr>
              <w:jc w:val="both"/>
              <w:rPr>
                <w:b/>
              </w:rPr>
            </w:pPr>
            <w:r w:rsidRPr="00296089">
              <w:rPr>
                <w:b/>
              </w:rPr>
              <w:t>Биология</w:t>
            </w:r>
          </w:p>
        </w:tc>
        <w:tc>
          <w:tcPr>
            <w:tcW w:w="4252" w:type="dxa"/>
            <w:shd w:val="clear" w:color="auto" w:fill="auto"/>
          </w:tcPr>
          <w:p w:rsidR="00FE4A4B" w:rsidRPr="00296089" w:rsidRDefault="00FE4A4B" w:rsidP="00FE4A4B">
            <w:pPr>
              <w:jc w:val="both"/>
              <w:rPr>
                <w:noProof/>
              </w:rPr>
            </w:pPr>
            <w:r w:rsidRPr="00296089">
              <w:t>На экзамене</w:t>
            </w:r>
            <w:r w:rsidR="00A053A6" w:rsidRPr="00296089">
              <w:t xml:space="preserve"> по б</w:t>
            </w:r>
            <w:r w:rsidRPr="00296089">
              <w:t>иологии нужно иметь линейку, непрограммируемый калькулятор.</w:t>
            </w:r>
          </w:p>
        </w:tc>
        <w:tc>
          <w:tcPr>
            <w:tcW w:w="9639" w:type="dxa"/>
            <w:shd w:val="clear" w:color="auto" w:fill="auto"/>
          </w:tcPr>
          <w:p w:rsidR="00053B24" w:rsidRPr="00296089" w:rsidRDefault="00FE4A4B" w:rsidP="008509CC">
            <w:pPr>
              <w:jc w:val="both"/>
            </w:pPr>
            <w:r w:rsidRPr="00296089">
              <w:t>На экзамене</w:t>
            </w:r>
            <w:r w:rsidR="00A053A6" w:rsidRPr="00296089">
              <w:t xml:space="preserve"> в а</w:t>
            </w:r>
            <w:r w:rsidRPr="00296089">
              <w:t>удиторию</w:t>
            </w:r>
            <w:r w:rsidR="00A053A6" w:rsidRPr="00296089">
              <w:t xml:space="preserve"> не д</w:t>
            </w:r>
            <w:r w:rsidRPr="00296089">
              <w:t>опускаются специалисты</w:t>
            </w:r>
            <w:r w:rsidR="00A053A6" w:rsidRPr="00296089">
              <w:t xml:space="preserve"> по б</w:t>
            </w:r>
            <w:r w:rsidRPr="00296089">
              <w:t>иологии.</w:t>
            </w:r>
          </w:p>
          <w:p w:rsidR="00053B24" w:rsidRPr="00296089" w:rsidRDefault="00FE4A4B" w:rsidP="008509CC">
            <w:pPr>
              <w:jc w:val="both"/>
            </w:pPr>
            <w:r w:rsidRPr="00296089">
              <w:t>Проверку экзаменационных работ (заданий</w:t>
            </w:r>
            <w:r w:rsidR="00A053A6" w:rsidRPr="00296089">
              <w:t xml:space="preserve"> с р</w:t>
            </w:r>
            <w:r w:rsidRPr="00296089">
              <w:t>азвернутым ответом) осуществляют специалисты-предметники.</w:t>
            </w:r>
          </w:p>
        </w:tc>
      </w:tr>
      <w:tr w:rsidR="00574B94" w:rsidRPr="00296089" w:rsidTr="00F03873">
        <w:tc>
          <w:tcPr>
            <w:tcW w:w="2093" w:type="dxa"/>
            <w:shd w:val="clear" w:color="auto" w:fill="auto"/>
          </w:tcPr>
          <w:p w:rsidR="00FE4A4B" w:rsidRPr="00296089" w:rsidRDefault="00FE4A4B" w:rsidP="00FE4A4B">
            <w:pPr>
              <w:jc w:val="both"/>
              <w:rPr>
                <w:b/>
              </w:rPr>
            </w:pPr>
            <w:r w:rsidRPr="00296089">
              <w:rPr>
                <w:b/>
              </w:rPr>
              <w:t>Химия</w:t>
            </w:r>
          </w:p>
        </w:tc>
        <w:tc>
          <w:tcPr>
            <w:tcW w:w="4252" w:type="dxa"/>
            <w:shd w:val="clear" w:color="auto" w:fill="auto"/>
          </w:tcPr>
          <w:p w:rsidR="00FE4A4B" w:rsidRPr="00296089" w:rsidRDefault="00FE4A4B" w:rsidP="00FE4A4B">
            <w:pPr>
              <w:jc w:val="both"/>
            </w:pPr>
            <w:r w:rsidRPr="00296089">
              <w:t>В аудитории</w:t>
            </w:r>
            <w:r w:rsidR="00A053A6" w:rsidRPr="00296089">
              <w:t xml:space="preserve"> во в</w:t>
            </w:r>
            <w:r w:rsidRPr="00296089">
              <w:t>ремя экзамена</w:t>
            </w:r>
            <w:r w:rsidR="00A053A6" w:rsidRPr="00296089">
              <w:t xml:space="preserve"> у к</w:t>
            </w:r>
            <w:r w:rsidRPr="00296089">
              <w:t>аждого экзаменующегося должны быть следующие материалы</w:t>
            </w:r>
            <w:r w:rsidR="00A053A6" w:rsidRPr="00296089">
              <w:t xml:space="preserve"> и о</w:t>
            </w:r>
            <w:r w:rsidRPr="00296089">
              <w:t>борудование:</w:t>
            </w:r>
          </w:p>
          <w:p w:rsidR="00053B24" w:rsidRPr="00296089" w:rsidRDefault="00FE4A4B">
            <w:pPr>
              <w:jc w:val="both"/>
            </w:pPr>
            <w:r w:rsidRPr="00296089">
              <w:t>Периодическая система химических элементов Д.И. Менделеева;</w:t>
            </w:r>
          </w:p>
          <w:p w:rsidR="00053B24" w:rsidRPr="00296089" w:rsidRDefault="00FE4A4B">
            <w:pPr>
              <w:jc w:val="both"/>
            </w:pPr>
            <w:r w:rsidRPr="00296089">
              <w:t>таблица растворимости солей, кислот</w:t>
            </w:r>
            <w:r w:rsidR="00A053A6" w:rsidRPr="00296089">
              <w:t xml:space="preserve"> и о</w:t>
            </w:r>
            <w:r w:rsidRPr="00296089">
              <w:t>снований</w:t>
            </w:r>
            <w:r w:rsidR="00A053A6" w:rsidRPr="00296089">
              <w:t xml:space="preserve"> в в</w:t>
            </w:r>
            <w:r w:rsidRPr="00296089">
              <w:t>оде;</w:t>
            </w:r>
          </w:p>
          <w:p w:rsidR="000D63A4" w:rsidRPr="00296089" w:rsidRDefault="00FE4A4B">
            <w:pPr>
              <w:jc w:val="both"/>
            </w:pPr>
            <w:r w:rsidRPr="00296089">
              <w:t xml:space="preserve">электрохимический ряд напряжений металлов; </w:t>
            </w:r>
          </w:p>
          <w:p w:rsidR="00053B24" w:rsidRPr="00296089" w:rsidRDefault="00FE4A4B">
            <w:pPr>
              <w:jc w:val="both"/>
            </w:pPr>
            <w:r w:rsidRPr="00296089">
              <w:t>непрограммируемый калькулятор;</w:t>
            </w:r>
          </w:p>
          <w:p w:rsidR="001715C2" w:rsidRPr="00296089" w:rsidRDefault="00FE4A4B">
            <w:pPr>
              <w:jc w:val="both"/>
            </w:pPr>
            <w:r w:rsidRPr="00296089">
              <w:t>комплекты стандартизированного лабораторного оборудования</w:t>
            </w:r>
            <w:r w:rsidR="00A053A6" w:rsidRPr="00296089">
              <w:t xml:space="preserve"> и р</w:t>
            </w:r>
            <w:r w:rsidRPr="00296089">
              <w:t>еактивов для проведения лабораторных работ (в случае выбора модели экзамена, предусматривающей выполнение лабораторной работы).</w:t>
            </w:r>
          </w:p>
          <w:p w:rsidR="00053B24" w:rsidRPr="00296089" w:rsidRDefault="00FE4A4B" w:rsidP="00296089">
            <w:pPr>
              <w:jc w:val="both"/>
            </w:pPr>
            <w:r w:rsidRPr="00296089">
              <w:lastRenderedPageBreak/>
              <w:t>Проведение реального химического эксперимента</w:t>
            </w:r>
            <w:r w:rsidR="00A053A6" w:rsidRPr="00296089">
              <w:t xml:space="preserve"> в с</w:t>
            </w:r>
            <w:r w:rsidRPr="00296089">
              <w:t>оответствии</w:t>
            </w:r>
            <w:r w:rsidR="00A053A6" w:rsidRPr="00296089">
              <w:t xml:space="preserve"> с э</w:t>
            </w:r>
            <w:r w:rsidRPr="00296089">
              <w:t>кзаменационной</w:t>
            </w:r>
            <w:r w:rsidR="00296089">
              <w:t xml:space="preserve"> </w:t>
            </w:r>
            <w:r w:rsidRPr="00296089">
              <w:t>моделью 2 осуществляется</w:t>
            </w:r>
            <w:r w:rsidR="00A053A6" w:rsidRPr="00296089">
              <w:t xml:space="preserve"> в с</w:t>
            </w:r>
            <w:r w:rsidRPr="00296089">
              <w:t>пециально помещении – химической лаборатории, оборудование которой должно отвечать требованиям СанПиН.</w:t>
            </w:r>
          </w:p>
        </w:tc>
        <w:tc>
          <w:tcPr>
            <w:tcW w:w="9639" w:type="dxa"/>
            <w:shd w:val="clear" w:color="auto" w:fill="auto"/>
          </w:tcPr>
          <w:p w:rsidR="00053B24" w:rsidRPr="00296089" w:rsidRDefault="00FE4A4B" w:rsidP="008509CC">
            <w:pPr>
              <w:autoSpaceDE w:val="0"/>
              <w:autoSpaceDN w:val="0"/>
              <w:adjustRightInd w:val="0"/>
              <w:jc w:val="both"/>
            </w:pPr>
            <w:r w:rsidRPr="00296089">
              <w:lastRenderedPageBreak/>
              <w:t xml:space="preserve">Экзамен </w:t>
            </w:r>
            <w:r w:rsidR="00A053A6" w:rsidRPr="00296089">
              <w:t xml:space="preserve"> по х</w:t>
            </w:r>
            <w:r w:rsidRPr="00296089">
              <w:t>имии проводится</w:t>
            </w:r>
            <w:r w:rsidR="00A053A6" w:rsidRPr="00296089">
              <w:t xml:space="preserve"> в к</w:t>
            </w:r>
            <w:r w:rsidRPr="00296089">
              <w:t>абинетах, отвечающих требованиям  безопасного труда при выполнении экспериментальных заданий экзаменационной  работы.</w:t>
            </w:r>
          </w:p>
          <w:p w:rsidR="00053B24" w:rsidRPr="00296089" w:rsidRDefault="00FE4A4B" w:rsidP="008509CC">
            <w:pPr>
              <w:autoSpaceDE w:val="0"/>
              <w:autoSpaceDN w:val="0"/>
              <w:adjustRightInd w:val="0"/>
              <w:jc w:val="both"/>
            </w:pPr>
            <w:r w:rsidRPr="00296089">
              <w:t>К обеспечению проведения лабораторных работ привлекается соответствующий специалист, владеющий определенными умениями</w:t>
            </w:r>
            <w:r w:rsidR="00A053A6" w:rsidRPr="00296089">
              <w:t xml:space="preserve"> и н</w:t>
            </w:r>
            <w:r w:rsidRPr="00296089">
              <w:t>авыками проведения лабораторных работ</w:t>
            </w:r>
            <w:r w:rsidR="00A053A6" w:rsidRPr="00296089">
              <w:t xml:space="preserve"> по х</w:t>
            </w:r>
            <w:r w:rsidRPr="00296089">
              <w:t xml:space="preserve">имии (например – лаборант). </w:t>
            </w:r>
          </w:p>
          <w:p w:rsidR="00053B24" w:rsidRPr="00296089" w:rsidRDefault="00FE4A4B" w:rsidP="008509CC">
            <w:pPr>
              <w:autoSpaceDE w:val="0"/>
              <w:autoSpaceDN w:val="0"/>
              <w:adjustRightInd w:val="0"/>
              <w:jc w:val="both"/>
            </w:pPr>
            <w:r w:rsidRPr="00296089">
              <w:t>Не допускается привлекать</w:t>
            </w:r>
            <w:r w:rsidR="00A053A6" w:rsidRPr="00296089">
              <w:t xml:space="preserve"> к п</w:t>
            </w:r>
            <w:r w:rsidRPr="00296089">
              <w:t>роведению лабораторных работ специалиста преподававшего данный предмет</w:t>
            </w:r>
            <w:r w:rsidR="00A053A6" w:rsidRPr="00296089">
              <w:t xml:space="preserve"> у д</w:t>
            </w:r>
            <w:r w:rsidRPr="00296089">
              <w:t>анных обучающихся (за исключением ППЭ, организованных</w:t>
            </w:r>
            <w:r w:rsidR="00A053A6" w:rsidRPr="00296089">
              <w:t xml:space="preserve"> в т</w:t>
            </w:r>
            <w:r w:rsidRPr="00296089">
              <w:t>руднодоступных</w:t>
            </w:r>
            <w:r w:rsidR="00A053A6" w:rsidRPr="00296089">
              <w:t xml:space="preserve"> и о</w:t>
            </w:r>
            <w:r w:rsidRPr="00296089">
              <w:t>тдаленных местностях,</w:t>
            </w:r>
            <w:r w:rsidR="00A053A6" w:rsidRPr="00296089">
              <w:t xml:space="preserve"> в о</w:t>
            </w:r>
            <w:r w:rsidRPr="00296089">
              <w:t>бразовательных организациях, расположенных</w:t>
            </w:r>
            <w:r w:rsidR="00A053A6" w:rsidRPr="00296089">
              <w:t xml:space="preserve"> за п</w:t>
            </w:r>
            <w:r w:rsidRPr="00296089">
              <w:t>ределами территории Российской Федерации, загранучреждениях,</w:t>
            </w:r>
            <w:r w:rsidR="00A053A6" w:rsidRPr="00296089">
              <w:t xml:space="preserve"> а т</w:t>
            </w:r>
            <w:r w:rsidRPr="00296089">
              <w:t>акже</w:t>
            </w:r>
            <w:r w:rsidR="00A053A6" w:rsidRPr="00296089">
              <w:t xml:space="preserve"> в о</w:t>
            </w:r>
            <w:r w:rsidRPr="00296089">
              <w:t>бразовательных учреждениях уголовно-исполнительной системы).</w:t>
            </w:r>
          </w:p>
          <w:p w:rsidR="00053B24" w:rsidRPr="00296089" w:rsidRDefault="00FE4A4B" w:rsidP="008509CC">
            <w:pPr>
              <w:autoSpaceDE w:val="0"/>
              <w:autoSpaceDN w:val="0"/>
              <w:adjustRightInd w:val="0"/>
              <w:jc w:val="both"/>
            </w:pPr>
            <w:r w:rsidRPr="00296089">
              <w:t>Указанный специалист  информируется</w:t>
            </w:r>
            <w:r w:rsidR="00A053A6" w:rsidRPr="00296089">
              <w:t xml:space="preserve"> о м</w:t>
            </w:r>
            <w:r w:rsidRPr="00296089">
              <w:t>есте расположения ППЭ,</w:t>
            </w:r>
            <w:r w:rsidR="00A053A6" w:rsidRPr="00296089">
              <w:t xml:space="preserve"> в к</w:t>
            </w:r>
            <w:r w:rsidRPr="00296089">
              <w:t>оторый</w:t>
            </w:r>
            <w:r w:rsidR="00A053A6" w:rsidRPr="00296089">
              <w:t xml:space="preserve"> он н</w:t>
            </w:r>
            <w:r w:rsidRPr="00296089">
              <w:t>аправляется,</w:t>
            </w:r>
            <w:r w:rsidR="00A053A6" w:rsidRPr="00296089">
              <w:t xml:space="preserve"> не р</w:t>
            </w:r>
            <w:r w:rsidRPr="00296089">
              <w:t>анее чем</w:t>
            </w:r>
            <w:r w:rsidR="00A053A6" w:rsidRPr="00296089">
              <w:t xml:space="preserve"> за т</w:t>
            </w:r>
            <w:r w:rsidRPr="00296089">
              <w:t>ри рабочих дня</w:t>
            </w:r>
            <w:r w:rsidR="00A053A6" w:rsidRPr="00296089">
              <w:t xml:space="preserve"> до п</w:t>
            </w:r>
            <w:r w:rsidRPr="00296089">
              <w:t>роведения экзамена</w:t>
            </w:r>
            <w:r w:rsidR="00A053A6" w:rsidRPr="00296089">
              <w:t xml:space="preserve"> по с</w:t>
            </w:r>
            <w:r w:rsidRPr="00296089">
              <w:t>оответствующему учебному предмету.</w:t>
            </w:r>
          </w:p>
          <w:p w:rsidR="00053B24" w:rsidRPr="00296089" w:rsidRDefault="00FE4A4B" w:rsidP="008509CC">
            <w:pPr>
              <w:autoSpaceDE w:val="0"/>
              <w:autoSpaceDN w:val="0"/>
              <w:adjustRightInd w:val="0"/>
              <w:jc w:val="both"/>
            </w:pPr>
            <w:r w:rsidRPr="00296089">
              <w:t>При проведении экзамена</w:t>
            </w:r>
            <w:r w:rsidR="00A053A6" w:rsidRPr="00296089">
              <w:t xml:space="preserve"> по м</w:t>
            </w:r>
            <w:r w:rsidRPr="00296089">
              <w:t>одели 1</w:t>
            </w:r>
            <w:r w:rsidR="00A053A6" w:rsidRPr="00296089">
              <w:t xml:space="preserve"> в а</w:t>
            </w:r>
            <w:r w:rsidRPr="00296089">
              <w:t>удиторию</w:t>
            </w:r>
            <w:r w:rsidR="00A053A6" w:rsidRPr="00296089">
              <w:t xml:space="preserve"> не д</w:t>
            </w:r>
            <w:r w:rsidRPr="00296089">
              <w:t>опускаются специалисты</w:t>
            </w:r>
            <w:r w:rsidR="00A053A6" w:rsidRPr="00296089">
              <w:t xml:space="preserve"> по х</w:t>
            </w:r>
            <w:r w:rsidRPr="00296089">
              <w:t xml:space="preserve">имии. </w:t>
            </w:r>
          </w:p>
          <w:p w:rsidR="00053B24" w:rsidRPr="00296089" w:rsidRDefault="00FE4A4B" w:rsidP="008509CC">
            <w:pPr>
              <w:autoSpaceDE w:val="0"/>
              <w:autoSpaceDN w:val="0"/>
              <w:adjustRightInd w:val="0"/>
              <w:jc w:val="both"/>
            </w:pPr>
            <w:r w:rsidRPr="00296089">
              <w:t>При проведении ОГЭ</w:t>
            </w:r>
            <w:r w:rsidR="00A053A6" w:rsidRPr="00296089">
              <w:t xml:space="preserve"> по х</w:t>
            </w:r>
            <w:r w:rsidRPr="00296089">
              <w:t>имии</w:t>
            </w:r>
            <w:r w:rsidR="00A053A6" w:rsidRPr="00296089">
              <w:t xml:space="preserve"> по м</w:t>
            </w:r>
            <w:r w:rsidRPr="00296089">
              <w:t>одели 2 подготовку</w:t>
            </w:r>
            <w:r w:rsidR="00A053A6" w:rsidRPr="00296089">
              <w:t xml:space="preserve"> и в</w:t>
            </w:r>
            <w:r w:rsidRPr="00296089">
              <w:t xml:space="preserve">ыдачу лабораторных </w:t>
            </w:r>
            <w:r w:rsidRPr="00296089">
              <w:lastRenderedPageBreak/>
              <w:t>комплектов осуществляют специалисты. Для оценки проведения химического эксперимента, предусмотренного моделью 2,</w:t>
            </w:r>
            <w:r w:rsidR="00A053A6" w:rsidRPr="00296089">
              <w:t xml:space="preserve"> в а</w:t>
            </w:r>
            <w:r w:rsidRPr="00296089">
              <w:t>удиторию должны обязательно приглашаться эксперты-экзаменаторы.</w:t>
            </w:r>
          </w:p>
          <w:p w:rsidR="00053B24" w:rsidRPr="00296089" w:rsidRDefault="00FE4A4B" w:rsidP="008509CC">
            <w:pPr>
              <w:autoSpaceDE w:val="0"/>
              <w:autoSpaceDN w:val="0"/>
              <w:adjustRightInd w:val="0"/>
              <w:jc w:val="both"/>
            </w:pPr>
            <w:r w:rsidRPr="00296089">
              <w:t>Выдача лабораторного оборудования осуществляется специалистом</w:t>
            </w:r>
            <w:r w:rsidR="00A053A6" w:rsidRPr="00296089">
              <w:t xml:space="preserve"> по о</w:t>
            </w:r>
            <w:r w:rsidRPr="00296089">
              <w:t xml:space="preserve">беспечению лабораторных работ. </w:t>
            </w:r>
          </w:p>
          <w:p w:rsidR="00053B24" w:rsidRPr="00296089" w:rsidRDefault="00FE4A4B" w:rsidP="008509CC">
            <w:pPr>
              <w:autoSpaceDE w:val="0"/>
              <w:autoSpaceDN w:val="0"/>
              <w:adjustRightInd w:val="0"/>
              <w:jc w:val="both"/>
            </w:pPr>
            <w:r w:rsidRPr="00296089">
              <w:t>В аудитории,</w:t>
            </w:r>
            <w:r w:rsidR="00A053A6" w:rsidRPr="00296089">
              <w:t xml:space="preserve"> в к</w:t>
            </w:r>
            <w:r w:rsidRPr="00296089">
              <w:t>оторой проводится ОГЭ</w:t>
            </w:r>
            <w:r w:rsidR="00A053A6" w:rsidRPr="00296089">
              <w:t xml:space="preserve"> по х</w:t>
            </w:r>
            <w:r w:rsidRPr="00296089">
              <w:t>имии, должно быть установлено</w:t>
            </w:r>
            <w:r w:rsidR="00A053A6" w:rsidRPr="00296089">
              <w:t xml:space="preserve"> не м</w:t>
            </w:r>
            <w:r w:rsidRPr="00296089">
              <w:t>енее двух раковин</w:t>
            </w:r>
            <w:r w:rsidR="00A053A6" w:rsidRPr="00296089">
              <w:t xml:space="preserve"> с п</w:t>
            </w:r>
            <w:r w:rsidRPr="00296089">
              <w:t>одводкой воды: одна -</w:t>
            </w:r>
            <w:r w:rsidR="00A053A6" w:rsidRPr="00296089">
              <w:t xml:space="preserve"> в а</w:t>
            </w:r>
            <w:r w:rsidRPr="00296089">
              <w:t>удитории, другая -</w:t>
            </w:r>
            <w:r w:rsidR="00A053A6" w:rsidRPr="00296089">
              <w:t xml:space="preserve"> в л</w:t>
            </w:r>
            <w:r w:rsidRPr="00296089">
              <w:t>аборантском помещении.</w:t>
            </w:r>
          </w:p>
          <w:p w:rsidR="00053B24" w:rsidRPr="00296089" w:rsidRDefault="00FE4A4B" w:rsidP="008509CC">
            <w:pPr>
              <w:autoSpaceDE w:val="0"/>
              <w:autoSpaceDN w:val="0"/>
              <w:adjustRightInd w:val="0"/>
              <w:jc w:val="both"/>
            </w:pPr>
            <w:r w:rsidRPr="00296089">
              <w:t>Лаборантское помещение должно иметь два выхода (запирающиеся двери):</w:t>
            </w:r>
            <w:r w:rsidR="00A053A6" w:rsidRPr="00296089">
              <w:t xml:space="preserve"> в л</w:t>
            </w:r>
            <w:r w:rsidRPr="00296089">
              <w:t>абораторию</w:t>
            </w:r>
            <w:r w:rsidR="00A053A6" w:rsidRPr="00296089">
              <w:t xml:space="preserve"> и о</w:t>
            </w:r>
            <w:r w:rsidRPr="00296089">
              <w:t>бязательный дополнительный выход</w:t>
            </w:r>
            <w:r w:rsidR="00A053A6" w:rsidRPr="00296089">
              <w:t xml:space="preserve"> в к</w:t>
            </w:r>
            <w:r w:rsidRPr="00296089">
              <w:t xml:space="preserve">оридор (рекреацию). </w:t>
            </w:r>
          </w:p>
          <w:p w:rsidR="00053B24" w:rsidRPr="00296089" w:rsidRDefault="00FE4A4B" w:rsidP="008509CC">
            <w:pPr>
              <w:autoSpaceDE w:val="0"/>
              <w:autoSpaceDN w:val="0"/>
              <w:adjustRightInd w:val="0"/>
              <w:jc w:val="both"/>
            </w:pPr>
            <w:r w:rsidRPr="00296089">
              <w:t>Аудитория</w:t>
            </w:r>
            <w:r w:rsidR="00A053A6" w:rsidRPr="00296089">
              <w:t xml:space="preserve"> и л</w:t>
            </w:r>
            <w:r w:rsidRPr="00296089">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6089" w:rsidRDefault="00FE4A4B" w:rsidP="008509CC">
            <w:pPr>
              <w:autoSpaceDE w:val="0"/>
              <w:autoSpaceDN w:val="0"/>
              <w:adjustRightInd w:val="0"/>
              <w:jc w:val="both"/>
            </w:pPr>
            <w:r w:rsidRPr="00296089">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6089">
              <w:t xml:space="preserve"> и о</w:t>
            </w:r>
            <w:r w:rsidRPr="00296089">
              <w:t>борудования.</w:t>
            </w:r>
          </w:p>
          <w:p w:rsidR="00053B24" w:rsidRPr="00296089" w:rsidRDefault="002A30BA" w:rsidP="008509CC">
            <w:pPr>
              <w:autoSpaceDE w:val="0"/>
              <w:autoSpaceDN w:val="0"/>
              <w:adjustRightInd w:val="0"/>
              <w:jc w:val="both"/>
            </w:pPr>
            <w:r w:rsidRPr="00296089">
              <w:t xml:space="preserve">Оформление </w:t>
            </w:r>
            <w:r w:rsidR="00FE4A4B" w:rsidRPr="00296089">
              <w:t xml:space="preserve">аудитории </w:t>
            </w:r>
            <w:r w:rsidRPr="00296089">
              <w:t>включает</w:t>
            </w:r>
            <w:r w:rsidR="00FE4A4B" w:rsidRPr="00296089">
              <w:t xml:space="preserve"> Периодическ</w:t>
            </w:r>
            <w:r w:rsidRPr="00296089">
              <w:t>ую</w:t>
            </w:r>
            <w:r w:rsidR="00FE4A4B" w:rsidRPr="00296089">
              <w:t xml:space="preserve"> систем</w:t>
            </w:r>
            <w:r w:rsidRPr="00296089">
              <w:t>у</w:t>
            </w:r>
            <w:r w:rsidR="00F03873">
              <w:t xml:space="preserve"> </w:t>
            </w:r>
            <w:r w:rsidR="00FE4A4B" w:rsidRPr="00296089">
              <w:t>Д.И. Менделеева, таблиц</w:t>
            </w:r>
            <w:r w:rsidRPr="00296089">
              <w:t>у</w:t>
            </w:r>
            <w:r w:rsidR="00FE4A4B" w:rsidRPr="00296089">
              <w:t xml:space="preserve"> растворимости</w:t>
            </w:r>
            <w:r w:rsidR="00A053A6" w:rsidRPr="00296089">
              <w:t xml:space="preserve"> и э</w:t>
            </w:r>
            <w:r w:rsidR="00FE4A4B" w:rsidRPr="00296089">
              <w:t>лектрохимический ряд напряжения металлов.</w:t>
            </w:r>
          </w:p>
          <w:p w:rsidR="00053B24" w:rsidRPr="00296089" w:rsidRDefault="00FE4A4B" w:rsidP="008509CC">
            <w:pPr>
              <w:autoSpaceDE w:val="0"/>
              <w:autoSpaceDN w:val="0"/>
              <w:adjustRightInd w:val="0"/>
              <w:jc w:val="both"/>
            </w:pPr>
            <w:r w:rsidRPr="00296089">
              <w:t>Специалист</w:t>
            </w:r>
            <w:r w:rsidR="00A053A6" w:rsidRPr="00296089">
              <w:t xml:space="preserve"> по о</w:t>
            </w:r>
            <w:r w:rsidRPr="00296089">
              <w:t>беспечению лабораторных работ</w:t>
            </w:r>
            <w:r w:rsidR="00A053A6" w:rsidRPr="00296089">
              <w:t xml:space="preserve"> до п</w:t>
            </w:r>
            <w:r w:rsidRPr="00296089">
              <w:t>роведения экзамена подбирает необходимый комплект реактивов</w:t>
            </w:r>
            <w:r w:rsidR="00A053A6" w:rsidRPr="00296089">
              <w:t xml:space="preserve"> и о</w:t>
            </w:r>
            <w:r w:rsidRPr="00296089">
              <w:t>борудования; подбирает емкости-склянки объемом 20-50</w:t>
            </w:r>
            <w:r w:rsidR="00A053A6" w:rsidRPr="00296089">
              <w:t xml:space="preserve"> мл с</w:t>
            </w:r>
            <w:r w:rsidRPr="00296089">
              <w:t xml:space="preserve"> твердыми веществами или растворами веществ.</w:t>
            </w:r>
          </w:p>
          <w:p w:rsidR="00053B24" w:rsidRPr="00296089" w:rsidRDefault="00FE4A4B" w:rsidP="008509CC">
            <w:pPr>
              <w:autoSpaceDE w:val="0"/>
              <w:autoSpaceDN w:val="0"/>
              <w:adjustRightInd w:val="0"/>
              <w:jc w:val="both"/>
            </w:pPr>
            <w:r w:rsidRPr="00296089">
              <w:t>На склянках должны быть наклеены этикетки</w:t>
            </w:r>
            <w:r w:rsidR="00A053A6" w:rsidRPr="00296089">
              <w:t xml:space="preserve"> с ф</w:t>
            </w:r>
            <w:r w:rsidRPr="00296089">
              <w:t>ормулами веществ,</w:t>
            </w:r>
            <w:r w:rsidR="00A053A6" w:rsidRPr="00296089">
              <w:t xml:space="preserve"> и з</w:t>
            </w:r>
            <w:r w:rsidRPr="00296089">
              <w:t>наки опасности.</w:t>
            </w:r>
          </w:p>
          <w:p w:rsidR="00053B24" w:rsidRPr="00296089" w:rsidRDefault="00FE4A4B" w:rsidP="008509CC">
            <w:pPr>
              <w:autoSpaceDE w:val="0"/>
              <w:autoSpaceDN w:val="0"/>
              <w:adjustRightInd w:val="0"/>
              <w:jc w:val="both"/>
            </w:pPr>
            <w:r w:rsidRPr="00296089">
              <w:t>В день проведения экзамена подготовленные оборудование</w:t>
            </w:r>
            <w:r w:rsidR="00A053A6" w:rsidRPr="00296089">
              <w:t xml:space="preserve"> и р</w:t>
            </w:r>
            <w:r w:rsidRPr="00296089">
              <w:t>еактивы располагаются</w:t>
            </w:r>
            <w:r w:rsidR="00A053A6" w:rsidRPr="00296089">
              <w:t xml:space="preserve"> в л</w:t>
            </w:r>
            <w:r w:rsidRPr="00296089">
              <w:t>аборантской.</w:t>
            </w:r>
          </w:p>
          <w:p w:rsidR="00053B24" w:rsidRPr="00296089" w:rsidRDefault="00FE4A4B">
            <w:pPr>
              <w:jc w:val="both"/>
            </w:pPr>
            <w:r w:rsidRPr="00296089">
              <w:t>Проверку экзаменационных работ (заданий</w:t>
            </w:r>
            <w:r w:rsidR="00A053A6" w:rsidRPr="00296089">
              <w:t xml:space="preserve"> с р</w:t>
            </w:r>
            <w:r w:rsidRPr="00296089">
              <w:t>азвернутым ответом) осуществляют эксперты, прошедшие специальную подготовку.</w:t>
            </w:r>
          </w:p>
        </w:tc>
      </w:tr>
      <w:tr w:rsidR="00574B94" w:rsidRPr="00296089" w:rsidTr="00F03873">
        <w:tc>
          <w:tcPr>
            <w:tcW w:w="2093" w:type="dxa"/>
            <w:shd w:val="clear" w:color="auto" w:fill="auto"/>
          </w:tcPr>
          <w:p w:rsidR="00FE4A4B" w:rsidRPr="00296089" w:rsidRDefault="00FE4A4B" w:rsidP="00FE4A4B">
            <w:pPr>
              <w:jc w:val="both"/>
              <w:rPr>
                <w:b/>
              </w:rPr>
            </w:pPr>
            <w:r w:rsidRPr="00296089">
              <w:rPr>
                <w:b/>
              </w:rPr>
              <w:lastRenderedPageBreak/>
              <w:t>Физика</w:t>
            </w:r>
          </w:p>
        </w:tc>
        <w:tc>
          <w:tcPr>
            <w:tcW w:w="4252" w:type="dxa"/>
            <w:shd w:val="clear" w:color="auto" w:fill="auto"/>
          </w:tcPr>
          <w:p w:rsidR="00FE4A4B" w:rsidRPr="00296089" w:rsidRDefault="00FE4A4B" w:rsidP="00FE4A4B">
            <w:pPr>
              <w:jc w:val="both"/>
            </w:pPr>
            <w:r w:rsidRPr="00296089">
              <w:t>Используется непрограммируемый калькулятор (на каждого ученика)</w:t>
            </w:r>
            <w:r w:rsidR="00A053A6" w:rsidRPr="00296089">
              <w:t xml:space="preserve"> и л</w:t>
            </w:r>
            <w:r w:rsidRPr="00296089">
              <w:t xml:space="preserve">абораторное оборудование. </w:t>
            </w:r>
          </w:p>
          <w:p w:rsidR="00053B24" w:rsidRPr="00296089" w:rsidRDefault="00FE4A4B">
            <w:pPr>
              <w:jc w:val="both"/>
            </w:pPr>
            <w:r w:rsidRPr="00296089">
              <w:t>Полный перечень материалов</w:t>
            </w:r>
            <w:r w:rsidR="00A053A6" w:rsidRPr="00296089">
              <w:t xml:space="preserve"> и о</w:t>
            </w:r>
            <w:r w:rsidRPr="00296089">
              <w:t>борудования приведен</w:t>
            </w:r>
            <w:r w:rsidR="00A053A6" w:rsidRPr="00296089">
              <w:t xml:space="preserve"> в П</w:t>
            </w:r>
            <w:r w:rsidRPr="00296089">
              <w:t>риложении 2</w:t>
            </w:r>
            <w:r w:rsidR="00A053A6" w:rsidRPr="00296089">
              <w:t xml:space="preserve"> к д</w:t>
            </w:r>
            <w:r w:rsidRPr="00296089">
              <w:t xml:space="preserve">окументу «Спецификация КИМ для проведения в </w:t>
            </w:r>
            <w:r w:rsidR="00254C98" w:rsidRPr="00296089">
              <w:t xml:space="preserve">2017 </w:t>
            </w:r>
            <w:r w:rsidRPr="00296089">
              <w:t>году ОГЭ</w:t>
            </w:r>
            <w:r w:rsidR="00A053A6" w:rsidRPr="00296089">
              <w:t xml:space="preserve"> по ф</w:t>
            </w:r>
            <w:r w:rsidRPr="00296089">
              <w:t xml:space="preserve">изике» </w:t>
            </w:r>
          </w:p>
          <w:p w:rsidR="00FE4A4B" w:rsidRPr="00296089" w:rsidRDefault="00FE4A4B" w:rsidP="00FE4A4B">
            <w:pPr>
              <w:jc w:val="both"/>
            </w:pPr>
          </w:p>
        </w:tc>
        <w:tc>
          <w:tcPr>
            <w:tcW w:w="9639" w:type="dxa"/>
            <w:shd w:val="clear" w:color="auto" w:fill="auto"/>
          </w:tcPr>
          <w:p w:rsidR="00053B24" w:rsidRPr="00296089" w:rsidRDefault="00FE4A4B" w:rsidP="008509CC">
            <w:pPr>
              <w:jc w:val="both"/>
            </w:pPr>
            <w:r w:rsidRPr="00296089">
              <w:t>Экзамен проводится</w:t>
            </w:r>
            <w:r w:rsidR="00A053A6" w:rsidRPr="00296089">
              <w:t xml:space="preserve"> в к</w:t>
            </w:r>
            <w:r w:rsidRPr="00296089">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6089" w:rsidRDefault="00FE4A4B" w:rsidP="008509CC">
            <w:pPr>
              <w:jc w:val="both"/>
            </w:pPr>
            <w:r w:rsidRPr="00296089">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6089">
              <w:t xml:space="preserve"> в а</w:t>
            </w:r>
            <w:r w:rsidRPr="00296089">
              <w:t>удитории</w:t>
            </w:r>
            <w:r w:rsidR="00A053A6" w:rsidRPr="00296089">
              <w:t xml:space="preserve"> на с</w:t>
            </w:r>
            <w:r w:rsidRPr="00296089">
              <w:t>пециально выделенном столе.</w:t>
            </w:r>
          </w:p>
          <w:p w:rsidR="00053B24" w:rsidRPr="00296089" w:rsidRDefault="00FE4A4B" w:rsidP="008509CC">
            <w:pPr>
              <w:jc w:val="both"/>
            </w:pPr>
            <w:r w:rsidRPr="00296089">
              <w:t>К обеспечению проведения лабораторных работ привлекается соответствующий специалист, владеющий определенными умениями</w:t>
            </w:r>
            <w:r w:rsidR="00A053A6" w:rsidRPr="00296089">
              <w:t xml:space="preserve"> и н</w:t>
            </w:r>
            <w:r w:rsidRPr="00296089">
              <w:t>авыками проведения лабораторных работ</w:t>
            </w:r>
            <w:r w:rsidR="00A053A6" w:rsidRPr="00296089">
              <w:t xml:space="preserve"> по ф</w:t>
            </w:r>
            <w:r w:rsidRPr="00296089">
              <w:t>изике (например – лаборант).</w:t>
            </w:r>
            <w:r w:rsidR="00A053A6" w:rsidRPr="00296089">
              <w:t xml:space="preserve"> Не д</w:t>
            </w:r>
            <w:r w:rsidRPr="00296089">
              <w:t>опускается привлекать</w:t>
            </w:r>
            <w:r w:rsidR="00A053A6" w:rsidRPr="00296089">
              <w:t xml:space="preserve"> к п</w:t>
            </w:r>
            <w:r w:rsidRPr="00296089">
              <w:t>роведению лабораторных работ специалиста, преподававшего данный предмет</w:t>
            </w:r>
            <w:r w:rsidR="00A053A6" w:rsidRPr="00296089">
              <w:t xml:space="preserve"> у д</w:t>
            </w:r>
            <w:r w:rsidRPr="00296089">
              <w:t xml:space="preserve">анных </w:t>
            </w:r>
            <w:r w:rsidRPr="00296089">
              <w:lastRenderedPageBreak/>
              <w:t>обучающихся (за исключением ППЭ, организованных</w:t>
            </w:r>
            <w:r w:rsidR="00A053A6" w:rsidRPr="00296089">
              <w:t xml:space="preserve"> в т</w:t>
            </w:r>
            <w:r w:rsidRPr="00296089">
              <w:t>руднодоступных</w:t>
            </w:r>
            <w:r w:rsidR="00A053A6" w:rsidRPr="00296089">
              <w:t xml:space="preserve"> и о</w:t>
            </w:r>
            <w:r w:rsidRPr="00296089">
              <w:t>тдаленных местностях,</w:t>
            </w:r>
            <w:r w:rsidR="00A053A6" w:rsidRPr="00296089">
              <w:t xml:space="preserve"> в о</w:t>
            </w:r>
            <w:r w:rsidRPr="00296089">
              <w:t>бразовательных организациях, расположенных</w:t>
            </w:r>
            <w:r w:rsidR="00A053A6" w:rsidRPr="00296089">
              <w:t xml:space="preserve"> за п</w:t>
            </w:r>
            <w:r w:rsidRPr="00296089">
              <w:t>ределами территории Российской Федерации, загранучреждениях,</w:t>
            </w:r>
            <w:r w:rsidR="00A053A6" w:rsidRPr="00296089">
              <w:t xml:space="preserve"> а т</w:t>
            </w:r>
            <w:r w:rsidRPr="00296089">
              <w:t>акже</w:t>
            </w:r>
            <w:r w:rsidR="00A053A6" w:rsidRPr="00296089">
              <w:t xml:space="preserve"> в о</w:t>
            </w:r>
            <w:r w:rsidRPr="00296089">
              <w:t>бразовательных учреждениях уголовно-исполнительной системы).</w:t>
            </w:r>
          </w:p>
          <w:p w:rsidR="00053B24" w:rsidRPr="00296089" w:rsidRDefault="00FE4A4B" w:rsidP="008509CC">
            <w:pPr>
              <w:jc w:val="both"/>
            </w:pPr>
            <w:r w:rsidRPr="00296089">
              <w:t>Указанный специалист проводит перед экзаменом инструктаж</w:t>
            </w:r>
            <w:r w:rsidR="00A053A6" w:rsidRPr="00296089">
              <w:t xml:space="preserve"> по т</w:t>
            </w:r>
            <w:r w:rsidRPr="00296089">
              <w:t>ехнике безопасности</w:t>
            </w:r>
            <w:r w:rsidR="00A053A6" w:rsidRPr="00296089">
              <w:t xml:space="preserve"> и с</w:t>
            </w:r>
            <w:r w:rsidRPr="00296089">
              <w:t>ледит</w:t>
            </w:r>
            <w:r w:rsidR="00A053A6" w:rsidRPr="00296089">
              <w:t xml:space="preserve"> за с</w:t>
            </w:r>
            <w:r w:rsidRPr="00296089">
              <w:t>облюдением правил безопасного труда</w:t>
            </w:r>
            <w:r w:rsidR="00A053A6" w:rsidRPr="00296089">
              <w:t xml:space="preserve"> во в</w:t>
            </w:r>
            <w:r w:rsidRPr="00296089">
              <w:t>ремя работы обучающихся</w:t>
            </w:r>
            <w:r w:rsidR="00A053A6" w:rsidRPr="00296089">
              <w:t xml:space="preserve"> с л</w:t>
            </w:r>
            <w:r w:rsidRPr="00296089">
              <w:t>абораторным оборудованием. Примерная инструкция</w:t>
            </w:r>
            <w:r w:rsidR="00A053A6" w:rsidRPr="00296089">
              <w:t xml:space="preserve"> по т</w:t>
            </w:r>
            <w:r w:rsidRPr="00296089">
              <w:t>ехнике безопасности приведена</w:t>
            </w:r>
            <w:r w:rsidR="00A053A6" w:rsidRPr="00296089">
              <w:t xml:space="preserve"> в П</w:t>
            </w:r>
            <w:r w:rsidRPr="00296089">
              <w:t>риложении 3</w:t>
            </w:r>
            <w:r w:rsidR="00A053A6" w:rsidRPr="00296089">
              <w:t xml:space="preserve"> к д</w:t>
            </w:r>
            <w:r w:rsidRPr="00296089">
              <w:t xml:space="preserve">окументу «Спецификация КИМ для проведения в </w:t>
            </w:r>
            <w:r w:rsidR="00254C98" w:rsidRPr="00296089">
              <w:t xml:space="preserve">2017 </w:t>
            </w:r>
            <w:r w:rsidRPr="00296089">
              <w:t>году ОГЭ</w:t>
            </w:r>
            <w:r w:rsidR="00A053A6" w:rsidRPr="00296089">
              <w:t xml:space="preserve"> по ф</w:t>
            </w:r>
            <w:r w:rsidRPr="00296089">
              <w:t xml:space="preserve">изике». </w:t>
            </w:r>
          </w:p>
          <w:p w:rsidR="00053B24" w:rsidRPr="00296089" w:rsidRDefault="00FE4A4B" w:rsidP="008509CC">
            <w:pPr>
              <w:jc w:val="both"/>
            </w:pPr>
            <w:r w:rsidRPr="00296089">
              <w:t>Указанный специалист  информируется</w:t>
            </w:r>
            <w:r w:rsidR="00A053A6" w:rsidRPr="00296089">
              <w:t xml:space="preserve"> о м</w:t>
            </w:r>
            <w:r w:rsidRPr="00296089">
              <w:t>есте расположения ППЭ,</w:t>
            </w:r>
            <w:r w:rsidR="00A053A6" w:rsidRPr="00296089">
              <w:t xml:space="preserve"> в к</w:t>
            </w:r>
            <w:r w:rsidRPr="00296089">
              <w:t>оторый</w:t>
            </w:r>
            <w:r w:rsidR="00A053A6" w:rsidRPr="00296089">
              <w:t xml:space="preserve"> он н</w:t>
            </w:r>
            <w:r w:rsidRPr="00296089">
              <w:t>аправляется,</w:t>
            </w:r>
            <w:r w:rsidR="00A053A6" w:rsidRPr="00296089">
              <w:t xml:space="preserve"> не р</w:t>
            </w:r>
            <w:r w:rsidRPr="00296089">
              <w:t>анее чем</w:t>
            </w:r>
            <w:r w:rsidR="00A053A6" w:rsidRPr="00296089">
              <w:t xml:space="preserve"> за т</w:t>
            </w:r>
            <w:r w:rsidRPr="00296089">
              <w:t>ри рабочих дня</w:t>
            </w:r>
            <w:r w:rsidR="00A053A6" w:rsidRPr="00296089">
              <w:t xml:space="preserve"> до п</w:t>
            </w:r>
            <w:r w:rsidRPr="00296089">
              <w:t>роведения экзамена</w:t>
            </w:r>
            <w:r w:rsidR="00A053A6" w:rsidRPr="00296089">
              <w:t xml:space="preserve"> по с</w:t>
            </w:r>
            <w:r w:rsidRPr="00296089">
              <w:t>оответствующему учебному предмету.</w:t>
            </w:r>
          </w:p>
          <w:p w:rsidR="00053B24" w:rsidRPr="00296089" w:rsidRDefault="00FE4A4B" w:rsidP="008509CC">
            <w:pPr>
              <w:jc w:val="both"/>
            </w:pPr>
            <w:r w:rsidRPr="00296089">
              <w:t>Выдача лабораторного оборудования осуществляется специалистом</w:t>
            </w:r>
            <w:r w:rsidR="00A053A6" w:rsidRPr="00296089">
              <w:t xml:space="preserve"> по о</w:t>
            </w:r>
            <w:r w:rsidRPr="00296089">
              <w:t>беспечению лабораторных работ.</w:t>
            </w:r>
          </w:p>
          <w:p w:rsidR="00053B24" w:rsidRPr="00296089" w:rsidRDefault="00FE4A4B" w:rsidP="008509CC">
            <w:pPr>
              <w:jc w:val="both"/>
            </w:pPr>
            <w:r w:rsidRPr="00296089">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6089">
              <w:t xml:space="preserve"> из с</w:t>
            </w:r>
            <w:r w:rsidRPr="00296089">
              <w:t>одержания экспериментального задания выполняемого</w:t>
            </w:r>
            <w:r w:rsidR="00A053A6" w:rsidRPr="00296089">
              <w:t xml:space="preserve"> им К</w:t>
            </w:r>
            <w:r w:rsidRPr="00296089">
              <w:t>ИМ.</w:t>
            </w:r>
          </w:p>
          <w:p w:rsidR="00053B24" w:rsidRPr="00296089" w:rsidRDefault="00FE4A4B" w:rsidP="008509CC">
            <w:pPr>
              <w:jc w:val="both"/>
            </w:pPr>
            <w:r w:rsidRPr="00296089">
              <w:t>Комплекты лабораторного оборудования для выполнения экспериментальных заданий формируются заблаговременно,</w:t>
            </w:r>
            <w:r w:rsidR="00A053A6" w:rsidRPr="00296089">
              <w:t xml:space="preserve"> за о</w:t>
            </w:r>
            <w:r w:rsidRPr="00296089">
              <w:t>дин-два дня</w:t>
            </w:r>
            <w:r w:rsidR="00A053A6" w:rsidRPr="00296089">
              <w:t xml:space="preserve"> до п</w:t>
            </w:r>
            <w:r w:rsidRPr="00296089">
              <w:t xml:space="preserve">роведения экзамена. </w:t>
            </w:r>
          </w:p>
          <w:p w:rsidR="00053B24" w:rsidRPr="00296089" w:rsidRDefault="00FE4A4B" w:rsidP="008509CC">
            <w:pPr>
              <w:jc w:val="both"/>
            </w:pPr>
            <w:r w:rsidRPr="00296089">
              <w:t>Каждый комплект оборудования должен быть помещен</w:t>
            </w:r>
            <w:r w:rsidR="00A053A6" w:rsidRPr="00296089">
              <w:t xml:space="preserve"> в с</w:t>
            </w:r>
            <w:r w:rsidRPr="00296089">
              <w:t>обственный лоток. Необходимо проверить работоспособность комплектов оборудования</w:t>
            </w:r>
            <w:r w:rsidR="00A053A6" w:rsidRPr="00296089">
              <w:t xml:space="preserve"> по э</w:t>
            </w:r>
            <w:r w:rsidRPr="00296089">
              <w:t>лектричеству</w:t>
            </w:r>
            <w:r w:rsidR="00A053A6" w:rsidRPr="00296089">
              <w:t xml:space="preserve"> и о</w:t>
            </w:r>
            <w:r w:rsidRPr="00296089">
              <w:t>птике.</w:t>
            </w:r>
          </w:p>
          <w:p w:rsidR="00053B24" w:rsidRPr="00296089" w:rsidRDefault="00FE4A4B" w:rsidP="008509CC">
            <w:pPr>
              <w:jc w:val="both"/>
            </w:pPr>
            <w:r w:rsidRPr="00296089">
              <w:t>Вмешиваться</w:t>
            </w:r>
            <w:r w:rsidR="00A053A6" w:rsidRPr="00296089">
              <w:t xml:space="preserve"> в р</w:t>
            </w:r>
            <w:r w:rsidRPr="00296089">
              <w:t>аботу участника ОГЭ при выполнении</w:t>
            </w:r>
            <w:r w:rsidR="00A053A6" w:rsidRPr="00296089">
              <w:t xml:space="preserve"> им э</w:t>
            </w:r>
            <w:r w:rsidRPr="00296089">
              <w:t>кспериментального задания специалист</w:t>
            </w:r>
            <w:r w:rsidR="00A053A6" w:rsidRPr="00296089">
              <w:t xml:space="preserve"> по о</w:t>
            </w:r>
            <w:r w:rsidRPr="00296089">
              <w:t>беспечению лабораторных работ</w:t>
            </w:r>
            <w:r w:rsidR="00A053A6" w:rsidRPr="00296089">
              <w:t xml:space="preserve"> по ф</w:t>
            </w:r>
            <w:r w:rsidRPr="00296089">
              <w:t>изике имеет право только</w:t>
            </w:r>
            <w:r w:rsidR="00A053A6" w:rsidRPr="00296089">
              <w:t xml:space="preserve"> в с</w:t>
            </w:r>
            <w:r w:rsidRPr="00296089">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6089" w:rsidRDefault="00FE4A4B" w:rsidP="00254C98">
            <w:pPr>
              <w:jc w:val="both"/>
            </w:pPr>
            <w:r w:rsidRPr="00296089">
              <w:t>Проверку экзаменационных работ (заданий</w:t>
            </w:r>
            <w:r w:rsidR="00A053A6" w:rsidRPr="00296089">
              <w:t xml:space="preserve"> с р</w:t>
            </w:r>
            <w:r w:rsidRPr="00296089">
              <w:t xml:space="preserve">азвернутыми ответами) осуществляют специалисты-предметники, прошедшие специальную подготовку для проверки заданий </w:t>
            </w:r>
            <w:r w:rsidR="00296089">
              <w:t>2017</w:t>
            </w:r>
            <w:r w:rsidRPr="00296089">
              <w:t>г</w:t>
            </w:r>
          </w:p>
        </w:tc>
      </w:tr>
      <w:tr w:rsidR="00574B94" w:rsidRPr="00296089" w:rsidTr="00F03873">
        <w:tc>
          <w:tcPr>
            <w:tcW w:w="2093" w:type="dxa"/>
            <w:shd w:val="clear" w:color="auto" w:fill="auto"/>
          </w:tcPr>
          <w:p w:rsidR="00FE4A4B" w:rsidRPr="00296089" w:rsidRDefault="00FE4A4B" w:rsidP="00FE4A4B">
            <w:pPr>
              <w:jc w:val="both"/>
              <w:rPr>
                <w:b/>
              </w:rPr>
            </w:pPr>
            <w:r w:rsidRPr="00296089">
              <w:rPr>
                <w:b/>
              </w:rPr>
              <w:lastRenderedPageBreak/>
              <w:t>Русский язык</w:t>
            </w:r>
          </w:p>
        </w:tc>
        <w:tc>
          <w:tcPr>
            <w:tcW w:w="4252" w:type="dxa"/>
            <w:shd w:val="clear" w:color="auto" w:fill="auto"/>
          </w:tcPr>
          <w:p w:rsidR="00FE4A4B" w:rsidRPr="00296089" w:rsidRDefault="00FE4A4B" w:rsidP="00FE4A4B">
            <w:pPr>
              <w:jc w:val="both"/>
            </w:pPr>
            <w:r w:rsidRPr="00296089">
              <w:t>Участникам экзамена разрешается пользоваться орфографическими словарями.</w:t>
            </w:r>
          </w:p>
        </w:tc>
        <w:tc>
          <w:tcPr>
            <w:tcW w:w="9639" w:type="dxa"/>
            <w:shd w:val="clear" w:color="auto" w:fill="auto"/>
          </w:tcPr>
          <w:p w:rsidR="00473943" w:rsidRPr="00296089" w:rsidRDefault="00473943">
            <w:pPr>
              <w:ind w:firstLine="317"/>
              <w:jc w:val="both"/>
            </w:pPr>
            <w:r w:rsidRPr="00296089">
              <w:t>Аудитории проведения экзамена оснащаются средствами цифровой аудиозаписи.</w:t>
            </w:r>
          </w:p>
          <w:p w:rsidR="00053B24" w:rsidRPr="00296089" w:rsidRDefault="00FE4A4B">
            <w:pPr>
              <w:ind w:firstLine="317"/>
              <w:jc w:val="both"/>
            </w:pPr>
            <w:r w:rsidRPr="00296089">
              <w:t>На экзамен</w:t>
            </w:r>
            <w:r w:rsidR="00A053A6" w:rsidRPr="00296089">
              <w:t xml:space="preserve"> по р</w:t>
            </w:r>
            <w:r w:rsidRPr="00296089">
              <w:t>усскому языку</w:t>
            </w:r>
            <w:r w:rsidR="00A053A6" w:rsidRPr="00296089">
              <w:t xml:space="preserve"> в а</w:t>
            </w:r>
            <w:r w:rsidRPr="00296089">
              <w:t>удиторию</w:t>
            </w:r>
            <w:r w:rsidR="00A053A6" w:rsidRPr="00296089">
              <w:t xml:space="preserve"> не д</w:t>
            </w:r>
            <w:r w:rsidRPr="00296089">
              <w:t xml:space="preserve">опускаются </w:t>
            </w:r>
            <w:r w:rsidR="00BB6E0C" w:rsidRPr="00296089">
              <w:t>специалисты по русскому языку, литературе, родному языку и родной литературе.</w:t>
            </w:r>
          </w:p>
          <w:p w:rsidR="00053B24" w:rsidRPr="00296089" w:rsidRDefault="00FE4A4B" w:rsidP="008509CC">
            <w:pPr>
              <w:jc w:val="both"/>
            </w:pPr>
            <w:r w:rsidRPr="00296089">
              <w:t>Организатором проведения экзамена должен быть педагог,</w:t>
            </w:r>
            <w:r w:rsidR="00A053A6" w:rsidRPr="00296089">
              <w:t xml:space="preserve"> не п</w:t>
            </w:r>
            <w:r w:rsidRPr="00296089">
              <w:t>реподающий русский язык</w:t>
            </w:r>
            <w:r w:rsidR="00A053A6" w:rsidRPr="00296089">
              <w:t xml:space="preserve"> и л</w:t>
            </w:r>
            <w:r w:rsidRPr="00296089">
              <w:t>итературу.</w:t>
            </w:r>
          </w:p>
        </w:tc>
      </w:tr>
      <w:tr w:rsidR="00574B94" w:rsidRPr="00296089" w:rsidTr="00F03873">
        <w:tc>
          <w:tcPr>
            <w:tcW w:w="2093" w:type="dxa"/>
            <w:shd w:val="clear" w:color="auto" w:fill="auto"/>
          </w:tcPr>
          <w:p w:rsidR="00FE4A4B" w:rsidRPr="00296089" w:rsidRDefault="00FE4A4B" w:rsidP="00FE4A4B">
            <w:pPr>
              <w:jc w:val="both"/>
              <w:rPr>
                <w:b/>
              </w:rPr>
            </w:pPr>
            <w:r w:rsidRPr="00296089">
              <w:rPr>
                <w:b/>
              </w:rPr>
              <w:t>Математика</w:t>
            </w:r>
          </w:p>
        </w:tc>
        <w:tc>
          <w:tcPr>
            <w:tcW w:w="4252" w:type="dxa"/>
            <w:shd w:val="clear" w:color="auto" w:fill="auto"/>
          </w:tcPr>
          <w:p w:rsidR="00FE4A4B" w:rsidRPr="00296089" w:rsidRDefault="00FE4A4B" w:rsidP="00FE4A4B">
            <w:pPr>
              <w:jc w:val="both"/>
            </w:pPr>
            <w:r w:rsidRPr="00296089">
              <w:t xml:space="preserve">Учащимся разрешается использовать </w:t>
            </w:r>
            <w:r w:rsidRPr="00296089">
              <w:lastRenderedPageBreak/>
              <w:t>справочные материалы, содержащие основные формулы курса математики, выдаваемые вместе</w:t>
            </w:r>
            <w:r w:rsidR="00A053A6" w:rsidRPr="00296089">
              <w:t xml:space="preserve"> с р</w:t>
            </w:r>
            <w:r w:rsidRPr="00296089">
              <w:t>аботой (входят</w:t>
            </w:r>
            <w:r w:rsidR="00A053A6" w:rsidRPr="00296089">
              <w:t xml:space="preserve"> в с</w:t>
            </w:r>
            <w:r w:rsidRPr="00296089">
              <w:t>остав контрольных измерительных материалов).</w:t>
            </w:r>
          </w:p>
          <w:p w:rsidR="00053B24" w:rsidRPr="00296089" w:rsidRDefault="00FE4A4B">
            <w:pPr>
              <w:jc w:val="both"/>
            </w:pPr>
            <w:r w:rsidRPr="00296089">
              <w:t>Разрешается использовать линейку. Калькуляторы</w:t>
            </w:r>
            <w:r w:rsidR="00A053A6" w:rsidRPr="00296089">
              <w:t xml:space="preserve"> на э</w:t>
            </w:r>
            <w:r w:rsidRPr="00296089">
              <w:t>кзамене</w:t>
            </w:r>
            <w:r w:rsidR="00A053A6" w:rsidRPr="00296089">
              <w:t xml:space="preserve"> не и</w:t>
            </w:r>
            <w:r w:rsidRPr="00296089">
              <w:t>спользуются.</w:t>
            </w:r>
          </w:p>
        </w:tc>
        <w:tc>
          <w:tcPr>
            <w:tcW w:w="9639" w:type="dxa"/>
            <w:shd w:val="clear" w:color="auto" w:fill="auto"/>
          </w:tcPr>
          <w:p w:rsidR="00053B24" w:rsidRPr="00296089" w:rsidRDefault="00FE4A4B" w:rsidP="008509CC">
            <w:pPr>
              <w:jc w:val="both"/>
            </w:pPr>
            <w:r w:rsidRPr="00296089">
              <w:lastRenderedPageBreak/>
              <w:t>На экзамене</w:t>
            </w:r>
            <w:r w:rsidR="00A053A6" w:rsidRPr="00296089">
              <w:t xml:space="preserve"> в а</w:t>
            </w:r>
            <w:r w:rsidRPr="00296089">
              <w:t>удиторию</w:t>
            </w:r>
            <w:r w:rsidR="00A053A6" w:rsidRPr="00296089">
              <w:t xml:space="preserve"> не д</w:t>
            </w:r>
            <w:r w:rsidRPr="00296089">
              <w:t>опускаются специалисты</w:t>
            </w:r>
            <w:r w:rsidR="00A053A6" w:rsidRPr="00296089">
              <w:t xml:space="preserve"> по м</w:t>
            </w:r>
            <w:r w:rsidRPr="00296089">
              <w:t>атематике. Обучающимся</w:t>
            </w:r>
            <w:r w:rsidR="00A053A6" w:rsidRPr="00296089">
              <w:t xml:space="preserve"> </w:t>
            </w:r>
            <w:r w:rsidR="00A053A6" w:rsidRPr="00296089">
              <w:lastRenderedPageBreak/>
              <w:t>в н</w:t>
            </w:r>
            <w:r w:rsidRPr="00296089">
              <w:t>ачале экзамена выдаётся полный текст работы. Ответы</w:t>
            </w:r>
            <w:r w:rsidR="00A053A6" w:rsidRPr="00296089">
              <w:t xml:space="preserve"> на з</w:t>
            </w:r>
            <w:r w:rsidRPr="00296089">
              <w:t>адания части 1 могут фиксироваться непосредственно</w:t>
            </w:r>
            <w:r w:rsidR="00A053A6" w:rsidRPr="00296089">
              <w:t xml:space="preserve"> в т</w:t>
            </w:r>
            <w:r w:rsidRPr="00296089">
              <w:t>ексте работы,</w:t>
            </w:r>
            <w:r w:rsidR="00A053A6" w:rsidRPr="00296089">
              <w:t xml:space="preserve"> а з</w:t>
            </w:r>
            <w:r w:rsidRPr="00296089">
              <w:t>атем</w:t>
            </w:r>
            <w:r w:rsidR="00A053A6" w:rsidRPr="00296089">
              <w:t xml:space="preserve"> в с</w:t>
            </w:r>
            <w:r w:rsidRPr="00296089">
              <w:t>лучае использования бланковой технологии ответы должны быть перенесены</w:t>
            </w:r>
            <w:r w:rsidR="00A053A6" w:rsidRPr="00296089">
              <w:t xml:space="preserve"> в б</w:t>
            </w:r>
            <w:r w:rsidRPr="00296089">
              <w:t xml:space="preserve">ланк ответов </w:t>
            </w:r>
            <w:r w:rsidR="00A053A6" w:rsidRPr="00296089">
              <w:t>№ </w:t>
            </w:r>
            <w:r w:rsidRPr="00296089">
              <w:t xml:space="preserve">1. </w:t>
            </w:r>
          </w:p>
          <w:p w:rsidR="00053B24" w:rsidRPr="00296089" w:rsidRDefault="00FE4A4B" w:rsidP="008509CC">
            <w:pPr>
              <w:jc w:val="both"/>
            </w:pPr>
            <w:r w:rsidRPr="00296089">
              <w:t>Задания частей 2 выполняются</w:t>
            </w:r>
            <w:r w:rsidR="00A053A6" w:rsidRPr="00296089">
              <w:t xml:space="preserve"> с з</w:t>
            </w:r>
            <w:r w:rsidRPr="00296089">
              <w:t>аписью решения</w:t>
            </w:r>
            <w:r w:rsidR="00A053A6" w:rsidRPr="00296089">
              <w:t xml:space="preserve"> и п</w:t>
            </w:r>
            <w:r w:rsidRPr="00296089">
              <w:t>олученного ответа</w:t>
            </w:r>
            <w:r w:rsidR="00A053A6" w:rsidRPr="00296089">
              <w:t xml:space="preserve"> на о</w:t>
            </w:r>
            <w:r w:rsidRPr="00296089">
              <w:t>тдельных листах или</w:t>
            </w:r>
            <w:r w:rsidR="00A053A6" w:rsidRPr="00296089">
              <w:t xml:space="preserve"> на б</w:t>
            </w:r>
            <w:r w:rsidRPr="00296089">
              <w:t xml:space="preserve">ланках  ответов </w:t>
            </w:r>
            <w:r w:rsidR="00A053A6" w:rsidRPr="00296089">
              <w:t>№ </w:t>
            </w:r>
            <w:r w:rsidRPr="00296089">
              <w:t>2. Формулировки заданий</w:t>
            </w:r>
            <w:r w:rsidR="00A053A6" w:rsidRPr="00296089">
              <w:t xml:space="preserve"> не п</w:t>
            </w:r>
            <w:r w:rsidRPr="00296089">
              <w:t>ереписываются, достаточно указать номер задания.</w:t>
            </w:r>
          </w:p>
          <w:p w:rsidR="00053B24" w:rsidRPr="00296089" w:rsidRDefault="00FE4A4B" w:rsidP="008509CC">
            <w:pPr>
              <w:jc w:val="both"/>
            </w:pPr>
            <w:r w:rsidRPr="00296089">
              <w:t>Все необходимые вычисления, преобразования</w:t>
            </w:r>
            <w:r w:rsidR="00A053A6" w:rsidRPr="00296089">
              <w:t xml:space="preserve"> и ч</w:t>
            </w:r>
            <w:r w:rsidRPr="00296089">
              <w:t>ертежи обучающиеся могут производить</w:t>
            </w:r>
            <w:r w:rsidR="00A053A6" w:rsidRPr="00296089">
              <w:t xml:space="preserve"> в ч</w:t>
            </w:r>
            <w:r w:rsidRPr="00296089">
              <w:t>ерновике. Черновики</w:t>
            </w:r>
            <w:r w:rsidR="00A053A6" w:rsidRPr="00296089">
              <w:t xml:space="preserve"> не п</w:t>
            </w:r>
            <w:r w:rsidRPr="00296089">
              <w:t>роверяются.</w:t>
            </w:r>
          </w:p>
          <w:p w:rsidR="00053B24" w:rsidRPr="00296089" w:rsidRDefault="00FE4A4B" w:rsidP="008509CC">
            <w:pPr>
              <w:jc w:val="both"/>
            </w:pPr>
            <w:r w:rsidRPr="00296089">
              <w:t>Проверку экзаменационных работ осуществляют специалисты</w:t>
            </w:r>
            <w:r w:rsidR="00A053A6" w:rsidRPr="00296089">
              <w:t xml:space="preserve"> по м</w:t>
            </w:r>
            <w:r w:rsidRPr="00296089">
              <w:t>атематике – члены независимых региональных или муниципальных экзаменационных комиссий</w:t>
            </w:r>
            <w:r w:rsidR="00A053A6" w:rsidRPr="00296089">
              <w:t xml:space="preserve"> по м</w:t>
            </w:r>
            <w:r w:rsidRPr="00296089">
              <w:t>атематике.</w:t>
            </w:r>
          </w:p>
        </w:tc>
      </w:tr>
      <w:tr w:rsidR="00574B94" w:rsidRPr="00296089" w:rsidTr="00F03873">
        <w:tc>
          <w:tcPr>
            <w:tcW w:w="2093" w:type="dxa"/>
            <w:shd w:val="clear" w:color="auto" w:fill="auto"/>
          </w:tcPr>
          <w:p w:rsidR="00FE4A4B" w:rsidRPr="00296089" w:rsidRDefault="00FE4A4B" w:rsidP="00FE4A4B">
            <w:pPr>
              <w:jc w:val="both"/>
              <w:rPr>
                <w:b/>
              </w:rPr>
            </w:pPr>
            <w:r w:rsidRPr="00296089">
              <w:rPr>
                <w:b/>
              </w:rPr>
              <w:lastRenderedPageBreak/>
              <w:t>Иностранные языки</w:t>
            </w:r>
          </w:p>
        </w:tc>
        <w:tc>
          <w:tcPr>
            <w:tcW w:w="4252" w:type="dxa"/>
            <w:shd w:val="clear" w:color="auto" w:fill="auto"/>
          </w:tcPr>
          <w:p w:rsidR="00F32B1E" w:rsidRPr="00296089" w:rsidRDefault="00F32B1E" w:rsidP="00F32B1E">
            <w:pPr>
              <w:autoSpaceDE w:val="0"/>
              <w:autoSpaceDN w:val="0"/>
              <w:adjustRightInd w:val="0"/>
              <w:rPr>
                <w:rFonts w:eastAsia="Calibri"/>
              </w:rPr>
            </w:pPr>
            <w:r w:rsidRPr="00296089">
              <w:rPr>
                <w:rFonts w:eastAsia="Calibri"/>
              </w:rPr>
              <w:t>Каждая аудитория для проведения письменной части ОГЭ</w:t>
            </w:r>
            <w:r w:rsidR="00A053A6" w:rsidRPr="00296089">
              <w:rPr>
                <w:rFonts w:eastAsia="Calibri"/>
              </w:rPr>
              <w:t xml:space="preserve"> по и</w:t>
            </w:r>
            <w:r w:rsidRPr="00296089">
              <w:rPr>
                <w:rFonts w:eastAsia="Calibri"/>
              </w:rPr>
              <w:t>ностранным</w:t>
            </w:r>
          </w:p>
          <w:p w:rsidR="00F32B1E" w:rsidRPr="00296089" w:rsidRDefault="00F32B1E" w:rsidP="00F32B1E">
            <w:pPr>
              <w:autoSpaceDE w:val="0"/>
              <w:autoSpaceDN w:val="0"/>
              <w:adjustRightInd w:val="0"/>
              <w:rPr>
                <w:rFonts w:eastAsia="Calibri"/>
              </w:rPr>
            </w:pPr>
            <w:r w:rsidRPr="00296089">
              <w:rPr>
                <w:rFonts w:eastAsia="Calibri"/>
              </w:rPr>
              <w:t>языкам должна быть оснащена техническим средством, обеспечивающим</w:t>
            </w:r>
          </w:p>
          <w:p w:rsidR="00F32B1E" w:rsidRPr="00296089" w:rsidRDefault="00F32B1E" w:rsidP="00F32B1E">
            <w:pPr>
              <w:autoSpaceDE w:val="0"/>
              <w:autoSpaceDN w:val="0"/>
              <w:adjustRightInd w:val="0"/>
              <w:rPr>
                <w:rFonts w:eastAsia="Calibri"/>
              </w:rPr>
            </w:pPr>
            <w:r w:rsidRPr="00296089">
              <w:rPr>
                <w:rFonts w:eastAsia="Calibri"/>
              </w:rPr>
              <w:t>качественное воспроизведение аудиозаписей</w:t>
            </w:r>
            <w:r w:rsidR="00A053A6" w:rsidRPr="00296089">
              <w:rPr>
                <w:rFonts w:eastAsia="Calibri"/>
              </w:rPr>
              <w:t xml:space="preserve"> на к</w:t>
            </w:r>
            <w:r w:rsidRPr="00296089">
              <w:rPr>
                <w:rFonts w:eastAsia="Calibri"/>
              </w:rPr>
              <w:t>омпакт-дисках (СD) для</w:t>
            </w:r>
          </w:p>
          <w:p w:rsidR="00F32B1E" w:rsidRPr="00296089" w:rsidRDefault="00F32B1E" w:rsidP="00F32B1E">
            <w:pPr>
              <w:autoSpaceDE w:val="0"/>
              <w:autoSpaceDN w:val="0"/>
              <w:adjustRightInd w:val="0"/>
              <w:rPr>
                <w:rFonts w:eastAsia="Calibri"/>
              </w:rPr>
            </w:pPr>
            <w:r w:rsidRPr="00296089">
              <w:rPr>
                <w:rFonts w:eastAsia="Calibri"/>
              </w:rPr>
              <w:t>выполнения заданий раздела 1 «Задания</w:t>
            </w:r>
            <w:r w:rsidR="00A053A6" w:rsidRPr="00296089">
              <w:rPr>
                <w:rFonts w:eastAsia="Calibri"/>
              </w:rPr>
              <w:t xml:space="preserve"> по а</w:t>
            </w:r>
            <w:r w:rsidRPr="00296089">
              <w:rPr>
                <w:rFonts w:eastAsia="Calibri"/>
              </w:rPr>
              <w:t>удированию». Аудитории для</w:t>
            </w:r>
          </w:p>
          <w:p w:rsidR="00F32B1E" w:rsidRPr="00296089" w:rsidRDefault="00F32B1E" w:rsidP="00F32B1E">
            <w:pPr>
              <w:autoSpaceDE w:val="0"/>
              <w:autoSpaceDN w:val="0"/>
              <w:adjustRightInd w:val="0"/>
              <w:rPr>
                <w:rFonts w:eastAsia="Calibri"/>
              </w:rPr>
            </w:pPr>
            <w:r w:rsidRPr="00296089">
              <w:rPr>
                <w:rFonts w:eastAsia="Calibri"/>
              </w:rPr>
              <w:t>проведения устной части экзамена должны быть оснащены компьютерами,</w:t>
            </w:r>
            <w:r w:rsidR="00A053A6" w:rsidRPr="00296089">
              <w:rPr>
                <w:rFonts w:eastAsia="Calibri"/>
              </w:rPr>
              <w:t xml:space="preserve"> а т</w:t>
            </w:r>
            <w:r w:rsidRPr="00296089">
              <w:rPr>
                <w:rFonts w:eastAsia="Calibri"/>
              </w:rPr>
              <w:t>акже</w:t>
            </w:r>
          </w:p>
          <w:p w:rsidR="00F32B1E" w:rsidRPr="00296089" w:rsidRDefault="00F32B1E" w:rsidP="00F32B1E">
            <w:pPr>
              <w:autoSpaceDE w:val="0"/>
              <w:autoSpaceDN w:val="0"/>
              <w:adjustRightInd w:val="0"/>
              <w:rPr>
                <w:rFonts w:eastAsia="Calibri"/>
              </w:rPr>
            </w:pPr>
            <w:r w:rsidRPr="00296089">
              <w:rPr>
                <w:rFonts w:eastAsia="Calibri"/>
              </w:rPr>
              <w:t>гарнитурами</w:t>
            </w:r>
            <w:r w:rsidR="00A053A6" w:rsidRPr="00296089">
              <w:rPr>
                <w:rFonts w:eastAsia="Calibri"/>
              </w:rPr>
              <w:t xml:space="preserve"> со в</w:t>
            </w:r>
            <w:r w:rsidRPr="00296089">
              <w:rPr>
                <w:rFonts w:eastAsia="Calibri"/>
              </w:rPr>
              <w:t>строенными микрофонами. Для проведения устной части экзамена могут использоваться лингафонные кабинеты</w:t>
            </w:r>
            <w:r w:rsidR="00A053A6" w:rsidRPr="00296089">
              <w:rPr>
                <w:rFonts w:eastAsia="Calibri"/>
              </w:rPr>
              <w:t xml:space="preserve"> с с</w:t>
            </w:r>
            <w:r w:rsidRPr="00296089">
              <w:rPr>
                <w:rFonts w:eastAsia="Calibri"/>
              </w:rPr>
              <w:t>оответствующим</w:t>
            </w:r>
          </w:p>
          <w:p w:rsidR="00A221A2" w:rsidRPr="00296089" w:rsidRDefault="00F32B1E">
            <w:pPr>
              <w:jc w:val="both"/>
            </w:pPr>
            <w:r w:rsidRPr="00296089">
              <w:rPr>
                <w:rFonts w:eastAsia="Calibri"/>
              </w:rPr>
              <w:t>оборудованием</w:t>
            </w:r>
          </w:p>
        </w:tc>
        <w:tc>
          <w:tcPr>
            <w:tcW w:w="9639" w:type="dxa"/>
            <w:shd w:val="clear" w:color="auto" w:fill="auto"/>
          </w:tcPr>
          <w:p w:rsidR="00FE4A4B" w:rsidRPr="00296089" w:rsidRDefault="00FE4A4B" w:rsidP="000D63A4">
            <w:pPr>
              <w:keepNext/>
              <w:keepLines/>
              <w:tabs>
                <w:tab w:val="num" w:pos="1077"/>
              </w:tabs>
              <w:spacing w:before="200"/>
              <w:ind w:firstLine="33"/>
              <w:jc w:val="both"/>
              <w:outlineLvl w:val="2"/>
            </w:pPr>
            <w:r w:rsidRPr="00296089">
              <w:t>ОГЭ</w:t>
            </w:r>
            <w:r w:rsidR="00A053A6" w:rsidRPr="00296089">
              <w:t xml:space="preserve"> по и</w:t>
            </w:r>
            <w:r w:rsidRPr="00296089">
              <w:t>ностранным языкам состоит</w:t>
            </w:r>
            <w:r w:rsidR="00A053A6" w:rsidRPr="00296089">
              <w:t xml:space="preserve"> из п</w:t>
            </w:r>
            <w:r w:rsidRPr="00296089">
              <w:t>исьменной</w:t>
            </w:r>
            <w:r w:rsidR="00A053A6" w:rsidRPr="00296089">
              <w:t xml:space="preserve"> и у</w:t>
            </w:r>
            <w:r w:rsidRPr="00296089">
              <w:t>стной частей, которые проводятся</w:t>
            </w:r>
            <w:r w:rsidR="00A053A6" w:rsidRPr="00296089">
              <w:t xml:space="preserve"> в о</w:t>
            </w:r>
            <w:r w:rsidRPr="00296089">
              <w:t>дин день или</w:t>
            </w:r>
            <w:r w:rsidR="00A053A6" w:rsidRPr="00296089">
              <w:t xml:space="preserve"> в н</w:t>
            </w:r>
            <w:r w:rsidRPr="00296089">
              <w:t>есколько дней</w:t>
            </w:r>
            <w:r w:rsidR="00A053A6" w:rsidRPr="00296089">
              <w:t xml:space="preserve"> в с</w:t>
            </w:r>
            <w:r w:rsidRPr="00296089">
              <w:t>оответствии</w:t>
            </w:r>
            <w:r w:rsidR="00A053A6" w:rsidRPr="00296089">
              <w:t xml:space="preserve"> с р</w:t>
            </w:r>
            <w:r w:rsidRPr="00296089">
              <w:t>ешением ОИВ</w:t>
            </w:r>
            <w:r w:rsidR="00A053A6" w:rsidRPr="00296089">
              <w:t xml:space="preserve"> с у</w:t>
            </w:r>
            <w:r w:rsidRPr="00296089">
              <w:t>четом единого расписания проведения экзамена.</w:t>
            </w:r>
          </w:p>
          <w:p w:rsidR="00F32B1E" w:rsidRPr="00296089" w:rsidRDefault="00F32B1E" w:rsidP="00F32B1E">
            <w:pPr>
              <w:autoSpaceDE w:val="0"/>
              <w:autoSpaceDN w:val="0"/>
              <w:adjustRightInd w:val="0"/>
              <w:rPr>
                <w:rFonts w:eastAsia="Calibri"/>
              </w:rPr>
            </w:pPr>
            <w:r w:rsidRPr="00296089">
              <w:rPr>
                <w:rFonts w:eastAsia="Calibri"/>
              </w:rPr>
              <w:t>Письменная часть экзамена состоит из 4-х разделов:</w:t>
            </w:r>
          </w:p>
          <w:p w:rsidR="00F32B1E" w:rsidRPr="00296089" w:rsidRDefault="00F32B1E" w:rsidP="00F32B1E">
            <w:pPr>
              <w:autoSpaceDE w:val="0"/>
              <w:autoSpaceDN w:val="0"/>
              <w:adjustRightInd w:val="0"/>
              <w:rPr>
                <w:rFonts w:eastAsia="Calibri"/>
              </w:rPr>
            </w:pPr>
            <w:r w:rsidRPr="00296089">
              <w:rPr>
                <w:rFonts w:eastAsia="Calibri"/>
              </w:rPr>
              <w:t>раздел 1 (задания</w:t>
            </w:r>
            <w:r w:rsidR="00A053A6" w:rsidRPr="00296089">
              <w:rPr>
                <w:rFonts w:eastAsia="Calibri"/>
              </w:rPr>
              <w:t xml:space="preserve"> по а</w:t>
            </w:r>
            <w:r w:rsidRPr="00296089">
              <w:rPr>
                <w:rFonts w:eastAsia="Calibri"/>
              </w:rPr>
              <w:t>удированию) – 30 минут;</w:t>
            </w:r>
          </w:p>
          <w:p w:rsidR="00F32B1E" w:rsidRPr="00296089" w:rsidRDefault="00F32B1E" w:rsidP="00F32B1E">
            <w:pPr>
              <w:autoSpaceDE w:val="0"/>
              <w:autoSpaceDN w:val="0"/>
              <w:adjustRightInd w:val="0"/>
              <w:rPr>
                <w:rFonts w:eastAsia="Calibri"/>
              </w:rPr>
            </w:pPr>
            <w:r w:rsidRPr="00296089">
              <w:rPr>
                <w:rFonts w:eastAsia="Calibri"/>
              </w:rPr>
              <w:t>раздел 2 (задания</w:t>
            </w:r>
            <w:r w:rsidR="00A053A6" w:rsidRPr="00296089">
              <w:rPr>
                <w:rFonts w:eastAsia="Calibri"/>
              </w:rPr>
              <w:t xml:space="preserve"> по ч</w:t>
            </w:r>
            <w:r w:rsidRPr="00296089">
              <w:rPr>
                <w:rFonts w:eastAsia="Calibri"/>
              </w:rPr>
              <w:t>тению) – 30 минут;</w:t>
            </w:r>
          </w:p>
          <w:p w:rsidR="00F32B1E" w:rsidRPr="00296089" w:rsidRDefault="00F32B1E" w:rsidP="00F32B1E">
            <w:pPr>
              <w:autoSpaceDE w:val="0"/>
              <w:autoSpaceDN w:val="0"/>
              <w:adjustRightInd w:val="0"/>
              <w:rPr>
                <w:rFonts w:eastAsia="Calibri"/>
              </w:rPr>
            </w:pPr>
            <w:r w:rsidRPr="00296089">
              <w:rPr>
                <w:rFonts w:eastAsia="Calibri"/>
              </w:rPr>
              <w:t>раздел 3 (задания</w:t>
            </w:r>
            <w:r w:rsidR="00A053A6" w:rsidRPr="00296089">
              <w:rPr>
                <w:rFonts w:eastAsia="Calibri"/>
              </w:rPr>
              <w:t xml:space="preserve"> по г</w:t>
            </w:r>
            <w:r w:rsidRPr="00296089">
              <w:rPr>
                <w:rFonts w:eastAsia="Calibri"/>
              </w:rPr>
              <w:t>рамматике</w:t>
            </w:r>
            <w:r w:rsidR="00A053A6" w:rsidRPr="00296089">
              <w:rPr>
                <w:rFonts w:eastAsia="Calibri"/>
              </w:rPr>
              <w:t xml:space="preserve"> и л</w:t>
            </w:r>
            <w:r w:rsidRPr="00296089">
              <w:rPr>
                <w:rFonts w:eastAsia="Calibri"/>
              </w:rPr>
              <w:t>ексике) – 30 минут;</w:t>
            </w:r>
          </w:p>
          <w:p w:rsidR="00F32B1E" w:rsidRPr="00296089" w:rsidRDefault="00F32B1E" w:rsidP="00F32B1E">
            <w:pPr>
              <w:autoSpaceDE w:val="0"/>
              <w:autoSpaceDN w:val="0"/>
              <w:adjustRightInd w:val="0"/>
              <w:rPr>
                <w:rFonts w:eastAsia="Calibri"/>
              </w:rPr>
            </w:pPr>
            <w:r w:rsidRPr="00296089">
              <w:rPr>
                <w:rFonts w:eastAsia="Calibri"/>
              </w:rPr>
              <w:t>раздел 4 (задание</w:t>
            </w:r>
            <w:r w:rsidR="00A053A6" w:rsidRPr="00296089">
              <w:rPr>
                <w:rFonts w:eastAsia="Calibri"/>
              </w:rPr>
              <w:t xml:space="preserve"> по п</w:t>
            </w:r>
            <w:r w:rsidRPr="00296089">
              <w:rPr>
                <w:rFonts w:eastAsia="Calibri"/>
              </w:rPr>
              <w:t>исьменной речи) – 30 минут.</w:t>
            </w:r>
          </w:p>
          <w:p w:rsidR="000D63A4" w:rsidRPr="00296089" w:rsidRDefault="00F32B1E" w:rsidP="00F32B1E">
            <w:pPr>
              <w:autoSpaceDE w:val="0"/>
              <w:autoSpaceDN w:val="0"/>
              <w:adjustRightInd w:val="0"/>
              <w:rPr>
                <w:rFonts w:eastAsia="Calibri"/>
              </w:rPr>
            </w:pPr>
            <w:r w:rsidRPr="00296089">
              <w:rPr>
                <w:rFonts w:eastAsia="Calibri"/>
              </w:rPr>
              <w:t>Устная часть ОГЭ состоит</w:t>
            </w:r>
            <w:r w:rsidR="00A053A6" w:rsidRPr="00296089">
              <w:rPr>
                <w:rFonts w:eastAsia="Calibri"/>
              </w:rPr>
              <w:t xml:space="preserve"> из т</w:t>
            </w:r>
            <w:r w:rsidRPr="00296089">
              <w:rPr>
                <w:rFonts w:eastAsia="Calibri"/>
              </w:rPr>
              <w:t>рех</w:t>
            </w:r>
            <w:r w:rsidR="00F03873">
              <w:rPr>
                <w:rFonts w:eastAsia="Calibri"/>
              </w:rPr>
              <w:t xml:space="preserve"> </w:t>
            </w:r>
            <w:r w:rsidRPr="00296089">
              <w:rPr>
                <w:rFonts w:eastAsia="Calibri"/>
              </w:rPr>
              <w:t xml:space="preserve">заданий: </w:t>
            </w:r>
          </w:p>
          <w:p w:rsidR="00F32B1E" w:rsidRPr="00296089" w:rsidRDefault="00F32B1E" w:rsidP="00F32B1E">
            <w:pPr>
              <w:autoSpaceDE w:val="0"/>
              <w:autoSpaceDN w:val="0"/>
              <w:adjustRightInd w:val="0"/>
              <w:rPr>
                <w:rFonts w:eastAsia="Calibri"/>
              </w:rPr>
            </w:pPr>
            <w:r w:rsidRPr="00296089">
              <w:rPr>
                <w:rFonts w:eastAsia="Calibri"/>
              </w:rPr>
              <w:t>чтение вслух небольшого текста научно-популярного характера;</w:t>
            </w:r>
          </w:p>
          <w:p w:rsidR="00F32B1E" w:rsidRPr="00296089" w:rsidRDefault="00F32B1E" w:rsidP="00F32B1E">
            <w:pPr>
              <w:autoSpaceDE w:val="0"/>
              <w:autoSpaceDN w:val="0"/>
              <w:adjustRightInd w:val="0"/>
              <w:rPr>
                <w:rFonts w:eastAsia="Calibri"/>
              </w:rPr>
            </w:pPr>
            <w:r w:rsidRPr="00296089">
              <w:rPr>
                <w:rFonts w:eastAsia="Calibri"/>
              </w:rPr>
              <w:t>участие</w:t>
            </w:r>
            <w:r w:rsidR="00A053A6" w:rsidRPr="00296089">
              <w:rPr>
                <w:rFonts w:eastAsia="Calibri"/>
              </w:rPr>
              <w:t xml:space="preserve"> в у</w:t>
            </w:r>
            <w:r w:rsidRPr="00296089">
              <w:rPr>
                <w:rFonts w:eastAsia="Calibri"/>
              </w:rPr>
              <w:t>словном диалоге-расспросе (ответы</w:t>
            </w:r>
            <w:r w:rsidR="00A053A6" w:rsidRPr="00296089">
              <w:rPr>
                <w:rFonts w:eastAsia="Calibri"/>
              </w:rPr>
              <w:t xml:space="preserve"> на з</w:t>
            </w:r>
            <w:r w:rsidRPr="00296089">
              <w:rPr>
                <w:rFonts w:eastAsia="Calibri"/>
              </w:rPr>
              <w:t>аданные вопросы);</w:t>
            </w:r>
          </w:p>
          <w:p w:rsidR="00A221A2" w:rsidRPr="00296089" w:rsidRDefault="00F32B1E" w:rsidP="000D63A4">
            <w:pPr>
              <w:autoSpaceDE w:val="0"/>
              <w:autoSpaceDN w:val="0"/>
              <w:adjustRightInd w:val="0"/>
              <w:rPr>
                <w:rFonts w:eastAsia="Calibri"/>
              </w:rPr>
            </w:pPr>
            <w:r w:rsidRPr="00296089">
              <w:rPr>
                <w:rFonts w:eastAsia="Calibri"/>
              </w:rPr>
              <w:t>тематическое монологическое высказывание</w:t>
            </w:r>
            <w:r w:rsidR="00A053A6" w:rsidRPr="00296089">
              <w:rPr>
                <w:rFonts w:eastAsia="Calibri"/>
              </w:rPr>
              <w:t xml:space="preserve"> с в</w:t>
            </w:r>
            <w:r w:rsidRPr="00296089">
              <w:rPr>
                <w:rFonts w:eastAsia="Calibri"/>
              </w:rPr>
              <w:t>ербальной опорой</w:t>
            </w:r>
            <w:r w:rsidR="00A053A6" w:rsidRPr="00296089">
              <w:rPr>
                <w:rFonts w:eastAsia="Calibri"/>
              </w:rPr>
              <w:t xml:space="preserve"> в т</w:t>
            </w:r>
            <w:r w:rsidRPr="00296089">
              <w:rPr>
                <w:rFonts w:eastAsia="Calibri"/>
              </w:rPr>
              <w:t>ексте</w:t>
            </w:r>
            <w:r w:rsidR="00F03873">
              <w:rPr>
                <w:rFonts w:eastAsia="Calibri"/>
              </w:rPr>
              <w:t xml:space="preserve"> </w:t>
            </w:r>
            <w:r w:rsidRPr="00296089">
              <w:rPr>
                <w:rFonts w:eastAsia="Calibri"/>
              </w:rPr>
              <w:t>задания.</w:t>
            </w:r>
          </w:p>
          <w:p w:rsidR="00A221A2" w:rsidRPr="00296089" w:rsidRDefault="00E605B6" w:rsidP="000D63A4">
            <w:pPr>
              <w:keepNext/>
              <w:keepLines/>
              <w:tabs>
                <w:tab w:val="num" w:pos="1077"/>
              </w:tabs>
              <w:jc w:val="both"/>
              <w:outlineLvl w:val="2"/>
            </w:pPr>
            <w:r w:rsidRPr="00296089">
              <w:t>На экзамен</w:t>
            </w:r>
            <w:r w:rsidR="00A053A6" w:rsidRPr="00296089">
              <w:t xml:space="preserve"> по и</w:t>
            </w:r>
            <w:r w:rsidRPr="00296089">
              <w:t>ностранному языку</w:t>
            </w:r>
            <w:r w:rsidR="00A053A6" w:rsidRPr="00296089">
              <w:t xml:space="preserve"> не д</w:t>
            </w:r>
            <w:r w:rsidRPr="00296089">
              <w:t>опускаются специалисты</w:t>
            </w:r>
            <w:r w:rsidR="00A053A6" w:rsidRPr="00296089">
              <w:t xml:space="preserve"> по д</w:t>
            </w:r>
            <w:r w:rsidRPr="00296089">
              <w:t>анному учебному предмету.</w:t>
            </w:r>
          </w:p>
          <w:p w:rsidR="000D63A4" w:rsidRPr="00296089" w:rsidRDefault="000D63A4" w:rsidP="000D63A4">
            <w:pPr>
              <w:jc w:val="both"/>
            </w:pPr>
          </w:p>
          <w:p w:rsidR="00053B24" w:rsidRPr="00296089" w:rsidRDefault="00E605B6" w:rsidP="000D63A4">
            <w:pPr>
              <w:jc w:val="both"/>
            </w:pPr>
            <w:r w:rsidRPr="00296089">
              <w:t xml:space="preserve">Привлекаются </w:t>
            </w:r>
            <w:r w:rsidR="00FE4A4B" w:rsidRPr="00296089">
              <w:t>организаторы:</w:t>
            </w:r>
          </w:p>
          <w:p w:rsidR="00053B24" w:rsidRPr="00296089" w:rsidRDefault="00FE4A4B">
            <w:pPr>
              <w:jc w:val="both"/>
            </w:pPr>
            <w:r w:rsidRPr="00296089">
              <w:t>- проводящие письменную часть;</w:t>
            </w:r>
          </w:p>
          <w:p w:rsidR="00053B24" w:rsidRPr="00296089" w:rsidRDefault="00FE4A4B">
            <w:pPr>
              <w:jc w:val="both"/>
            </w:pPr>
            <w:r w:rsidRPr="00296089">
              <w:t>- обеспечивающие порядок</w:t>
            </w:r>
            <w:r w:rsidR="00A053A6" w:rsidRPr="00296089">
              <w:t xml:space="preserve"> и п</w:t>
            </w:r>
            <w:r w:rsidRPr="00296089">
              <w:t>роводящие инструктаж</w:t>
            </w:r>
          </w:p>
          <w:p w:rsidR="00053B24" w:rsidRPr="00296089" w:rsidRDefault="00FE4A4B">
            <w:pPr>
              <w:jc w:val="both"/>
            </w:pPr>
            <w:r w:rsidRPr="00296089">
              <w:t>экзаменуемых</w:t>
            </w:r>
            <w:r w:rsidR="00A053A6" w:rsidRPr="00296089">
              <w:t xml:space="preserve"> в а</w:t>
            </w:r>
            <w:r w:rsidRPr="00296089">
              <w:t xml:space="preserve">удитории </w:t>
            </w:r>
            <w:r w:rsidR="000D63A4" w:rsidRPr="00296089">
              <w:t>проведения</w:t>
            </w:r>
            <w:r w:rsidR="00F03873">
              <w:t xml:space="preserve"> </w:t>
            </w:r>
            <w:r w:rsidR="000B4905" w:rsidRPr="00296089">
              <w:t>устной части экзамена (раздел «Говорение»)</w:t>
            </w:r>
            <w:r w:rsidRPr="00296089">
              <w:t>;</w:t>
            </w:r>
          </w:p>
          <w:p w:rsidR="00A221A2" w:rsidRPr="00296089" w:rsidRDefault="00FE4A4B">
            <w:pPr>
              <w:jc w:val="both"/>
            </w:pPr>
            <w:r w:rsidRPr="00296089">
              <w:t>- ответственные</w:t>
            </w:r>
            <w:r w:rsidR="00A053A6" w:rsidRPr="00296089">
              <w:t xml:space="preserve"> за п</w:t>
            </w:r>
            <w:r w:rsidRPr="00296089">
              <w:t>еремещение экзаменуемых</w:t>
            </w:r>
            <w:r w:rsidR="00A053A6" w:rsidRPr="00296089">
              <w:t xml:space="preserve"> из а</w:t>
            </w:r>
            <w:r w:rsidR="000B4905" w:rsidRPr="00296089">
              <w:t xml:space="preserve">удитории </w:t>
            </w:r>
            <w:r w:rsidR="000D63A4" w:rsidRPr="00296089">
              <w:t>подготовки</w:t>
            </w:r>
            <w:r w:rsidR="00A053A6" w:rsidRPr="00296089">
              <w:t xml:space="preserve"> в а</w:t>
            </w:r>
            <w:r w:rsidR="000B4905" w:rsidRPr="00296089">
              <w:t>удиторию проведения устной части экзамена (раздел «Говорение»)</w:t>
            </w:r>
            <w:r w:rsidR="00F32B1E" w:rsidRPr="00296089">
              <w:t>.</w:t>
            </w:r>
          </w:p>
          <w:p w:rsidR="00053B24" w:rsidRPr="00296089" w:rsidRDefault="00F32B1E">
            <w:pPr>
              <w:jc w:val="both"/>
            </w:pPr>
            <w:r w:rsidRPr="00296089">
              <w:t>К проведению устной</w:t>
            </w:r>
            <w:r w:rsidR="00A053A6" w:rsidRPr="00296089">
              <w:t xml:space="preserve"> и п</w:t>
            </w:r>
            <w:r w:rsidRPr="00296089">
              <w:t xml:space="preserve">исьменной частей экзамена привлекаются </w:t>
            </w:r>
            <w:r w:rsidR="000B4905" w:rsidRPr="00296089">
              <w:t>технические специалисты, обеспечивающие работу звуковоспроиз</w:t>
            </w:r>
            <w:r w:rsidRPr="00296089">
              <w:t>в</w:t>
            </w:r>
            <w:r w:rsidR="000B4905" w:rsidRPr="00296089">
              <w:t>одящей</w:t>
            </w:r>
            <w:r w:rsidR="00A053A6" w:rsidRPr="00296089">
              <w:t xml:space="preserve"> и з</w:t>
            </w:r>
            <w:r w:rsidR="000B4905" w:rsidRPr="00296089">
              <w:t xml:space="preserve">вукозаписывающей </w:t>
            </w:r>
            <w:r w:rsidR="000B4905" w:rsidRPr="00296089">
              <w:lastRenderedPageBreak/>
              <w:t xml:space="preserve">аппаратуры. </w:t>
            </w:r>
          </w:p>
          <w:p w:rsidR="00053B24" w:rsidRPr="00296089" w:rsidRDefault="00FE4A4B" w:rsidP="000D63A4">
            <w:pPr>
              <w:jc w:val="both"/>
            </w:pPr>
            <w:r w:rsidRPr="00296089">
              <w:t>Для проведения экзамена</w:t>
            </w:r>
            <w:r w:rsidR="00A053A6" w:rsidRPr="00296089">
              <w:t xml:space="preserve"> по и</w:t>
            </w:r>
            <w:r w:rsidRPr="00296089">
              <w:t>ностранным языкам необходимо</w:t>
            </w:r>
          </w:p>
          <w:p w:rsidR="00053B24" w:rsidRPr="00296089" w:rsidRDefault="00FE4A4B">
            <w:pPr>
              <w:jc w:val="both"/>
            </w:pPr>
            <w:r w:rsidRPr="00296089">
              <w:t>несколько аудиторий:</w:t>
            </w:r>
          </w:p>
          <w:p w:rsidR="00053B24" w:rsidRPr="00296089" w:rsidRDefault="00FE4A4B">
            <w:pPr>
              <w:jc w:val="both"/>
            </w:pPr>
            <w:r w:rsidRPr="00296089">
              <w:t>1. аудитория для проведения письменной части экзамена (одна аудитория</w:t>
            </w:r>
            <w:r w:rsidR="00A053A6" w:rsidRPr="00296089">
              <w:t xml:space="preserve"> на г</w:t>
            </w:r>
            <w:r w:rsidRPr="00296089">
              <w:t>руппу экзаменуемых, состоящую из 15 человек);</w:t>
            </w:r>
          </w:p>
          <w:p w:rsidR="005277FE" w:rsidRPr="00296089" w:rsidRDefault="005277FE">
            <w:pPr>
              <w:jc w:val="both"/>
            </w:pPr>
            <w:r w:rsidRPr="00296089">
              <w:t>2. аудитория (и) подготовки к устной части экзамена (раздел «Говорение»);</w:t>
            </w:r>
          </w:p>
          <w:p w:rsidR="00053B24" w:rsidRPr="00296089" w:rsidRDefault="00FE4A4B">
            <w:pPr>
              <w:jc w:val="both"/>
            </w:pPr>
            <w:r w:rsidRPr="00296089">
              <w:t xml:space="preserve">2. аудитория(и) </w:t>
            </w:r>
            <w:r w:rsidR="000D63A4" w:rsidRPr="00296089">
              <w:t>проведения</w:t>
            </w:r>
            <w:r w:rsidR="00F03873">
              <w:t xml:space="preserve"> </w:t>
            </w:r>
            <w:r w:rsidR="000B4905" w:rsidRPr="00296089">
              <w:t>устной части экзамена (раздел «Говорение»)</w:t>
            </w:r>
            <w:r w:rsidRPr="00296089">
              <w:t>.</w:t>
            </w:r>
          </w:p>
          <w:p w:rsidR="00A221A2" w:rsidRPr="00296089" w:rsidRDefault="00FE4A4B">
            <w:pPr>
              <w:ind w:firstLine="317"/>
              <w:jc w:val="both"/>
            </w:pPr>
            <w:r w:rsidRPr="00296089">
              <w:t>Каждая аудитория для проведения письменной части экзамена</w:t>
            </w:r>
            <w:r w:rsidR="00A053A6" w:rsidRPr="00296089">
              <w:t xml:space="preserve"> и к</w:t>
            </w:r>
            <w:r w:rsidRPr="00296089">
              <w:t xml:space="preserve">аждая аудитория для </w:t>
            </w:r>
            <w:r w:rsidR="000B4905" w:rsidRPr="00296089">
              <w:t>устной части экзамена (раздел «Говорение»)</w:t>
            </w:r>
            <w:r w:rsidRPr="00296089">
              <w:t xml:space="preserve"> должны быть оснащены аппаратурой, которая может обеспечивать качественную запись</w:t>
            </w:r>
            <w:r w:rsidR="00A053A6" w:rsidRPr="00296089">
              <w:t xml:space="preserve"> и в</w:t>
            </w:r>
            <w:r w:rsidRPr="00296089">
              <w:t xml:space="preserve">оспроизведение аудиозаписей. </w:t>
            </w:r>
          </w:p>
        </w:tc>
      </w:tr>
      <w:tr w:rsidR="00574B94" w:rsidRPr="00296089" w:rsidTr="00F03873">
        <w:tc>
          <w:tcPr>
            <w:tcW w:w="2093" w:type="dxa"/>
            <w:shd w:val="clear" w:color="auto" w:fill="auto"/>
          </w:tcPr>
          <w:p w:rsidR="00FE4A4B" w:rsidRPr="00296089" w:rsidRDefault="00FE4A4B" w:rsidP="00FE4A4B">
            <w:pPr>
              <w:jc w:val="both"/>
              <w:rPr>
                <w:b/>
              </w:rPr>
            </w:pPr>
            <w:r w:rsidRPr="00296089">
              <w:rPr>
                <w:b/>
              </w:rPr>
              <w:lastRenderedPageBreak/>
              <w:t>Литература</w:t>
            </w:r>
          </w:p>
        </w:tc>
        <w:tc>
          <w:tcPr>
            <w:tcW w:w="4252" w:type="dxa"/>
            <w:shd w:val="clear" w:color="auto" w:fill="auto"/>
          </w:tcPr>
          <w:p w:rsidR="00053B24" w:rsidRPr="00296089" w:rsidRDefault="00FE4A4B" w:rsidP="00D556BA">
            <w:pPr>
              <w:jc w:val="both"/>
            </w:pPr>
            <w:r w:rsidRPr="00296089">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296089">
              <w:t xml:space="preserve"> а т</w:t>
            </w:r>
            <w:r w:rsidRPr="00296089">
              <w:t>акже сборниками лирики</w:t>
            </w:r>
            <w:r w:rsidR="00D556BA" w:rsidRPr="00296089">
              <w:t>.</w:t>
            </w:r>
          </w:p>
        </w:tc>
        <w:tc>
          <w:tcPr>
            <w:tcW w:w="9639" w:type="dxa"/>
            <w:shd w:val="clear" w:color="auto" w:fill="auto"/>
          </w:tcPr>
          <w:p w:rsidR="00053B24" w:rsidRPr="00296089" w:rsidRDefault="00FE4A4B" w:rsidP="008509CC">
            <w:pPr>
              <w:jc w:val="both"/>
            </w:pPr>
            <w:r w:rsidRPr="00296089">
              <w:t>На экзамене</w:t>
            </w:r>
            <w:r w:rsidR="00A053A6" w:rsidRPr="00296089">
              <w:t xml:space="preserve"> в а</w:t>
            </w:r>
            <w:r w:rsidRPr="00296089">
              <w:t>удиторию</w:t>
            </w:r>
            <w:r w:rsidR="00A053A6" w:rsidRPr="00296089">
              <w:t xml:space="preserve"> не д</w:t>
            </w:r>
            <w:r w:rsidRPr="00296089">
              <w:t>опускаются специалисты</w:t>
            </w:r>
            <w:r w:rsidR="00A053A6" w:rsidRPr="00296089">
              <w:t xml:space="preserve"> по р</w:t>
            </w:r>
            <w:r w:rsidRPr="00296089">
              <w:t>усскому языку</w:t>
            </w:r>
            <w:r w:rsidR="00A053A6" w:rsidRPr="00296089">
              <w:t xml:space="preserve"> и л</w:t>
            </w:r>
            <w:r w:rsidRPr="00296089">
              <w:t xml:space="preserve">итературе. </w:t>
            </w:r>
          </w:p>
          <w:p w:rsidR="001715C2" w:rsidRPr="00296089" w:rsidRDefault="00FE4A4B" w:rsidP="008509CC">
            <w:pPr>
              <w:jc w:val="both"/>
            </w:pPr>
            <w:r w:rsidRPr="00296089">
              <w:t>Проверку экзаменационных работ (заданий</w:t>
            </w:r>
            <w:r w:rsidR="00A053A6" w:rsidRPr="00296089">
              <w:t xml:space="preserve"> с р</w:t>
            </w:r>
            <w:r w:rsidRPr="00296089">
              <w:t xml:space="preserve">азвернутым ответом) осуществляют эксперты, прошедшие специальную подготовку. </w:t>
            </w:r>
          </w:p>
          <w:p w:rsidR="001715C2" w:rsidRPr="00296089" w:rsidRDefault="00FE4A4B" w:rsidP="008509CC">
            <w:pPr>
              <w:jc w:val="both"/>
            </w:pPr>
            <w:r w:rsidRPr="00296089">
              <w:t>Художественные тексты</w:t>
            </w:r>
            <w:r w:rsidR="00A053A6" w:rsidRPr="00296089">
              <w:t xml:space="preserve"> не п</w:t>
            </w:r>
            <w:r w:rsidRPr="00296089">
              <w:t>редоставляются индивидуально каждому экзаменуемому. Экзаменуемые</w:t>
            </w:r>
            <w:r w:rsidR="00A053A6" w:rsidRPr="00296089">
              <w:t xml:space="preserve"> по м</w:t>
            </w:r>
            <w:r w:rsidRPr="00296089">
              <w:t>ере необходимости работают</w:t>
            </w:r>
            <w:r w:rsidR="00A053A6" w:rsidRPr="00296089">
              <w:t xml:space="preserve"> с т</w:t>
            </w:r>
            <w:r w:rsidRPr="00296089">
              <w:t>екстами</w:t>
            </w:r>
            <w:r w:rsidR="00A053A6" w:rsidRPr="00296089">
              <w:t xml:space="preserve"> за о</w:t>
            </w:r>
            <w:r w:rsidRPr="00296089">
              <w:t>тдельными столами,</w:t>
            </w:r>
            <w:r w:rsidR="00A053A6" w:rsidRPr="00296089">
              <w:t xml:space="preserve"> на к</w:t>
            </w:r>
            <w:r w:rsidRPr="00296089">
              <w:t>оторых находятся нужные книги. При проведении экзамена необходимо подготовить книги</w:t>
            </w:r>
            <w:r w:rsidR="00A053A6" w:rsidRPr="00296089">
              <w:t xml:space="preserve"> в н</w:t>
            </w:r>
            <w:r w:rsidRPr="00296089">
              <w:t>ескольких экземплярах для каждой аудитории (в зависимости</w:t>
            </w:r>
            <w:r w:rsidR="00A053A6" w:rsidRPr="00296089">
              <w:t xml:space="preserve"> от н</w:t>
            </w:r>
            <w:r w:rsidRPr="00296089">
              <w:t xml:space="preserve">аполнения). </w:t>
            </w:r>
          </w:p>
          <w:p w:rsidR="001715C2" w:rsidRPr="00296089" w:rsidRDefault="00FE4A4B" w:rsidP="008509CC">
            <w:pPr>
              <w:jc w:val="both"/>
            </w:pPr>
            <w:r w:rsidRPr="00296089">
              <w:t>Книги следует подготовить таким образом, чтобы</w:t>
            </w:r>
            <w:r w:rsidR="00A053A6" w:rsidRPr="00296089">
              <w:t xml:space="preserve"> у э</w:t>
            </w:r>
            <w:r w:rsidRPr="00296089">
              <w:t>кзаменуемого</w:t>
            </w:r>
            <w:r w:rsidR="00A053A6" w:rsidRPr="00296089">
              <w:t xml:space="preserve"> не в</w:t>
            </w:r>
            <w:r w:rsidRPr="00296089">
              <w:t>озникало возможности работать</w:t>
            </w:r>
            <w:r w:rsidR="00A053A6" w:rsidRPr="00296089">
              <w:t xml:space="preserve"> с к</w:t>
            </w:r>
            <w:r w:rsidRPr="00296089">
              <w:t>омментариями</w:t>
            </w:r>
            <w:r w:rsidR="00A053A6" w:rsidRPr="00296089">
              <w:t xml:space="preserve"> и в</w:t>
            </w:r>
            <w:r w:rsidRPr="00296089">
              <w:t>ступительными статьями</w:t>
            </w:r>
            <w:r w:rsidR="00A053A6" w:rsidRPr="00296089">
              <w:t xml:space="preserve"> к х</w:t>
            </w:r>
            <w:r w:rsidRPr="00296089">
              <w:t>удожественным текстам. Экзаменатор должен обеспечить равные условия доступа</w:t>
            </w:r>
            <w:r w:rsidR="00A053A6" w:rsidRPr="00296089">
              <w:t xml:space="preserve"> к х</w:t>
            </w:r>
            <w:r w:rsidRPr="00296089">
              <w:t xml:space="preserve">удожественным текстам для всех участников экзамена. </w:t>
            </w:r>
          </w:p>
          <w:p w:rsidR="00053B24" w:rsidRPr="00296089" w:rsidRDefault="00FE4A4B" w:rsidP="008509CC">
            <w:pPr>
              <w:jc w:val="both"/>
            </w:pPr>
            <w:r w:rsidRPr="00296089">
              <w:t>Пользование личными полными текстами художественных произведений</w:t>
            </w:r>
            <w:r w:rsidR="00A053A6" w:rsidRPr="00296089">
              <w:t xml:space="preserve"> и с</w:t>
            </w:r>
            <w:r w:rsidRPr="00296089">
              <w:t>борниками лирики участникам ОГЭ запрещено.</w:t>
            </w:r>
          </w:p>
        </w:tc>
      </w:tr>
      <w:tr w:rsidR="00574B94" w:rsidRPr="00296089" w:rsidTr="00F03873">
        <w:tc>
          <w:tcPr>
            <w:tcW w:w="2093" w:type="dxa"/>
            <w:shd w:val="clear" w:color="auto" w:fill="auto"/>
          </w:tcPr>
          <w:p w:rsidR="00FE4A4B" w:rsidRPr="00296089" w:rsidRDefault="00FE4A4B" w:rsidP="00FE4A4B">
            <w:pPr>
              <w:jc w:val="both"/>
              <w:rPr>
                <w:b/>
              </w:rPr>
            </w:pPr>
            <w:r w:rsidRPr="00296089">
              <w:rPr>
                <w:b/>
              </w:rPr>
              <w:t>Информатика</w:t>
            </w:r>
            <w:r w:rsidR="00A053A6" w:rsidRPr="00296089">
              <w:rPr>
                <w:b/>
              </w:rPr>
              <w:t xml:space="preserve"> и И</w:t>
            </w:r>
            <w:r w:rsidRPr="00296089">
              <w:rPr>
                <w:b/>
              </w:rPr>
              <w:t>КТ</w:t>
            </w:r>
          </w:p>
        </w:tc>
        <w:tc>
          <w:tcPr>
            <w:tcW w:w="4252" w:type="dxa"/>
            <w:shd w:val="clear" w:color="auto" w:fill="auto"/>
          </w:tcPr>
          <w:p w:rsidR="00F54DC3" w:rsidRPr="00296089" w:rsidRDefault="00FE4A4B" w:rsidP="00F96777">
            <w:pPr>
              <w:autoSpaceDE w:val="0"/>
              <w:autoSpaceDN w:val="0"/>
              <w:adjustRightInd w:val="0"/>
              <w:jc w:val="both"/>
              <w:rPr>
                <w:rFonts w:eastAsia="Calibri"/>
              </w:rPr>
            </w:pPr>
            <w:r w:rsidRPr="00296089">
              <w:rPr>
                <w:rFonts w:eastAsia="Calibri"/>
              </w:rPr>
              <w:t>Часть 1 содержит 18 заданий базового</w:t>
            </w:r>
            <w:r w:rsidR="00A053A6" w:rsidRPr="00296089">
              <w:rPr>
                <w:rFonts w:eastAsia="Calibri"/>
              </w:rPr>
              <w:t xml:space="preserve"> и п</w:t>
            </w:r>
            <w:r w:rsidRPr="00296089">
              <w:rPr>
                <w:rFonts w:eastAsia="Calibri"/>
              </w:rPr>
              <w:t>овышенного уровней сложности, среди которых 6 заданий</w:t>
            </w:r>
            <w:r w:rsidR="00A053A6" w:rsidRPr="00296089">
              <w:rPr>
                <w:rFonts w:eastAsia="Calibri"/>
              </w:rPr>
              <w:t xml:space="preserve"> с в</w:t>
            </w:r>
            <w:r w:rsidRPr="00296089">
              <w:rPr>
                <w:rFonts w:eastAsia="Calibri"/>
              </w:rPr>
              <w:t>ыбором</w:t>
            </w:r>
            <w:r w:rsidR="00A053A6" w:rsidRPr="00296089">
              <w:rPr>
                <w:rFonts w:eastAsia="Calibri"/>
              </w:rPr>
              <w:t xml:space="preserve"> и з</w:t>
            </w:r>
            <w:r w:rsidRPr="00296089">
              <w:rPr>
                <w:rFonts w:eastAsia="Calibri"/>
              </w:rPr>
              <w:t>аписью ответа</w:t>
            </w:r>
            <w:r w:rsidR="00A053A6" w:rsidRPr="00296089">
              <w:rPr>
                <w:rFonts w:eastAsia="Calibri"/>
              </w:rPr>
              <w:t xml:space="preserve"> в в</w:t>
            </w:r>
            <w:r w:rsidRPr="00296089">
              <w:rPr>
                <w:rFonts w:eastAsia="Calibri"/>
              </w:rPr>
              <w:t>иде однойцифры и 12 заданий, подразумевающих самостоятельное формулирование</w:t>
            </w:r>
            <w:r w:rsidR="00A053A6" w:rsidRPr="00296089">
              <w:rPr>
                <w:rFonts w:eastAsia="Calibri"/>
              </w:rPr>
              <w:t xml:space="preserve"> и з</w:t>
            </w:r>
            <w:r w:rsidRPr="00296089">
              <w:rPr>
                <w:rFonts w:eastAsia="Calibri"/>
              </w:rPr>
              <w:t>апись экзаменуемым ответа</w:t>
            </w:r>
            <w:r w:rsidR="00A053A6" w:rsidRPr="00296089">
              <w:rPr>
                <w:rFonts w:eastAsia="Calibri"/>
              </w:rPr>
              <w:t xml:space="preserve"> в в</w:t>
            </w:r>
            <w:r w:rsidRPr="00296089">
              <w:rPr>
                <w:rFonts w:eastAsia="Calibri"/>
              </w:rPr>
              <w:t>иде последовательности символов.</w:t>
            </w:r>
            <w:r w:rsidR="00F03873">
              <w:rPr>
                <w:rFonts w:eastAsia="Calibri"/>
              </w:rPr>
              <w:t xml:space="preserve"> </w:t>
            </w:r>
            <w:r w:rsidRPr="00296089">
              <w:rPr>
                <w:rFonts w:eastAsia="Calibri"/>
              </w:rPr>
              <w:t>Часть 2 содержит 2 задания высокого уровня сложности. Задания этой</w:t>
            </w:r>
          </w:p>
          <w:p w:rsidR="00F54DC3" w:rsidRPr="00296089" w:rsidRDefault="00FE4A4B" w:rsidP="00F96777">
            <w:pPr>
              <w:autoSpaceDE w:val="0"/>
              <w:autoSpaceDN w:val="0"/>
              <w:adjustRightInd w:val="0"/>
              <w:jc w:val="both"/>
              <w:rPr>
                <w:rFonts w:eastAsia="Calibri"/>
              </w:rPr>
            </w:pPr>
            <w:r w:rsidRPr="00296089">
              <w:rPr>
                <w:rFonts w:eastAsia="Calibri"/>
              </w:rPr>
              <w:t xml:space="preserve">части подразумевают практическую </w:t>
            </w:r>
            <w:r w:rsidRPr="00296089">
              <w:rPr>
                <w:rFonts w:eastAsia="Calibri"/>
              </w:rPr>
              <w:lastRenderedPageBreak/>
              <w:t>работу учащихся</w:t>
            </w:r>
            <w:r w:rsidR="00A053A6" w:rsidRPr="00296089">
              <w:rPr>
                <w:rFonts w:eastAsia="Calibri"/>
              </w:rPr>
              <w:t xml:space="preserve"> за к</w:t>
            </w:r>
            <w:r w:rsidRPr="00296089">
              <w:rPr>
                <w:rFonts w:eastAsia="Calibri"/>
              </w:rPr>
              <w:t>омпьютером с</w:t>
            </w:r>
          </w:p>
          <w:p w:rsidR="00053B24" w:rsidRPr="00296089" w:rsidRDefault="00FE4A4B" w:rsidP="00F96777">
            <w:pPr>
              <w:autoSpaceDE w:val="0"/>
              <w:autoSpaceDN w:val="0"/>
              <w:adjustRightInd w:val="0"/>
              <w:jc w:val="both"/>
            </w:pPr>
            <w:r w:rsidRPr="00296089">
              <w:rPr>
                <w:rFonts w:eastAsia="Calibri"/>
              </w:rPr>
              <w:t>использованием специального программного обеспечения.</w:t>
            </w:r>
            <w:r w:rsidR="00296089">
              <w:rPr>
                <w:rFonts w:eastAsia="Calibri"/>
              </w:rPr>
              <w:t xml:space="preserve"> </w:t>
            </w:r>
            <w:r w:rsidRPr="00296089">
              <w:rPr>
                <w:rFonts w:eastAsia="Calibri"/>
              </w:rPr>
              <w:t>Задания части 2 направлены</w:t>
            </w:r>
            <w:r w:rsidR="00A053A6" w:rsidRPr="00296089">
              <w:rPr>
                <w:rFonts w:eastAsia="Calibri"/>
              </w:rPr>
              <w:t xml:space="preserve"> на п</w:t>
            </w:r>
            <w:r w:rsidRPr="00296089">
              <w:rPr>
                <w:rFonts w:eastAsia="Calibri"/>
              </w:rPr>
              <w:t>роверку практических навыков</w:t>
            </w:r>
            <w:r w:rsidR="00A053A6" w:rsidRPr="00296089">
              <w:rPr>
                <w:rFonts w:eastAsia="Calibri"/>
              </w:rPr>
              <w:t xml:space="preserve"> по р</w:t>
            </w:r>
            <w:r w:rsidRPr="00296089">
              <w:rPr>
                <w:rFonts w:eastAsia="Calibri"/>
              </w:rPr>
              <w:t>аботе</w:t>
            </w:r>
            <w:r w:rsidR="00A053A6" w:rsidRPr="00296089">
              <w:rPr>
                <w:rFonts w:eastAsia="Calibri"/>
              </w:rPr>
              <w:t xml:space="preserve"> с и</w:t>
            </w:r>
            <w:r w:rsidRPr="00296089">
              <w:rPr>
                <w:rFonts w:eastAsia="Calibri"/>
              </w:rPr>
              <w:t>нформацией</w:t>
            </w:r>
            <w:r w:rsidR="00A053A6" w:rsidRPr="00296089">
              <w:rPr>
                <w:rFonts w:eastAsia="Calibri"/>
              </w:rPr>
              <w:t xml:space="preserve"> в т</w:t>
            </w:r>
            <w:r w:rsidRPr="00296089">
              <w:rPr>
                <w:rFonts w:eastAsia="Calibri"/>
              </w:rPr>
              <w:t>екстовой</w:t>
            </w:r>
            <w:r w:rsidR="00A053A6" w:rsidRPr="00296089">
              <w:rPr>
                <w:rFonts w:eastAsia="Calibri"/>
              </w:rPr>
              <w:t xml:space="preserve"> и т</w:t>
            </w:r>
            <w:r w:rsidRPr="00296089">
              <w:rPr>
                <w:rFonts w:eastAsia="Calibri"/>
              </w:rPr>
              <w:t>абличной формах,</w:t>
            </w:r>
            <w:r w:rsidR="00A053A6" w:rsidRPr="00296089">
              <w:rPr>
                <w:rFonts w:eastAsia="Calibri"/>
              </w:rPr>
              <w:t xml:space="preserve"> а т</w:t>
            </w:r>
            <w:r w:rsidRPr="00296089">
              <w:rPr>
                <w:rFonts w:eastAsia="Calibri"/>
              </w:rPr>
              <w:t>акже</w:t>
            </w:r>
            <w:r w:rsidR="00A053A6" w:rsidRPr="00296089">
              <w:rPr>
                <w:rFonts w:eastAsia="Calibri"/>
              </w:rPr>
              <w:t xml:space="preserve"> на у</w:t>
            </w:r>
            <w:r w:rsidRPr="00296089">
              <w:rPr>
                <w:rFonts w:eastAsia="Calibri"/>
              </w:rPr>
              <w:t>мение</w:t>
            </w:r>
            <w:r w:rsidR="00296089">
              <w:rPr>
                <w:rFonts w:eastAsia="Calibri"/>
              </w:rPr>
              <w:t xml:space="preserve"> </w:t>
            </w:r>
            <w:r w:rsidRPr="00296089">
              <w:rPr>
                <w:rFonts w:eastAsia="Calibri"/>
              </w:rPr>
              <w:t>реализовать сложный алгоритм.</w:t>
            </w:r>
          </w:p>
        </w:tc>
        <w:tc>
          <w:tcPr>
            <w:tcW w:w="9639" w:type="dxa"/>
            <w:shd w:val="clear" w:color="auto" w:fill="auto"/>
          </w:tcPr>
          <w:p w:rsidR="00A221A2" w:rsidRPr="00296089" w:rsidRDefault="00BA3EB8" w:rsidP="008509CC">
            <w:pPr>
              <w:jc w:val="both"/>
            </w:pPr>
            <w:r w:rsidRPr="00296089">
              <w:lastRenderedPageBreak/>
              <w:t>На экзамене</w:t>
            </w:r>
            <w:r w:rsidR="00A053A6" w:rsidRPr="00296089">
              <w:t xml:space="preserve"> в а</w:t>
            </w:r>
            <w:r w:rsidRPr="00296089">
              <w:t>удиторию</w:t>
            </w:r>
            <w:r w:rsidR="00A053A6" w:rsidRPr="00296089">
              <w:t xml:space="preserve"> не д</w:t>
            </w:r>
            <w:r w:rsidRPr="00296089">
              <w:t>опускаются преподаватели информатики</w:t>
            </w:r>
            <w:r w:rsidR="00A053A6" w:rsidRPr="00296089">
              <w:t xml:space="preserve"> и И</w:t>
            </w:r>
            <w:r w:rsidRPr="00296089">
              <w:t>КТ</w:t>
            </w:r>
            <w:r w:rsidR="00A053A6" w:rsidRPr="00296089">
              <w:t xml:space="preserve"> из ч</w:t>
            </w:r>
            <w:r w:rsidRPr="00296089">
              <w:t>исла работавших</w:t>
            </w:r>
            <w:r w:rsidR="00A053A6" w:rsidRPr="00296089">
              <w:t xml:space="preserve"> с д</w:t>
            </w:r>
            <w:r w:rsidRPr="00296089">
              <w:t>анными обучающимися.</w:t>
            </w:r>
            <w:r w:rsidR="00A053A6" w:rsidRPr="00296089">
              <w:t>В к</w:t>
            </w:r>
            <w:r w:rsidRPr="00296089">
              <w:t>омпьютерном классе должен присутствовать специалист, способный оказать обучающимся помощь</w:t>
            </w:r>
            <w:r w:rsidR="00A053A6" w:rsidRPr="00296089">
              <w:t xml:space="preserve"> в з</w:t>
            </w:r>
            <w:r w:rsidRPr="00296089">
              <w:t>апуске необходимого программного обеспечения</w:t>
            </w:r>
            <w:r w:rsidR="00A053A6" w:rsidRPr="00296089">
              <w:t xml:space="preserve"> и с</w:t>
            </w:r>
            <w:r w:rsidRPr="00296089">
              <w:t>охранении файлов</w:t>
            </w:r>
            <w:r w:rsidR="00A053A6" w:rsidRPr="00296089">
              <w:t xml:space="preserve"> в н</w:t>
            </w:r>
            <w:r w:rsidRPr="00296089">
              <w:t>еобходимом формате, каталоге</w:t>
            </w:r>
            <w:r w:rsidR="00A053A6" w:rsidRPr="00296089">
              <w:t xml:space="preserve"> и с</w:t>
            </w:r>
            <w:r w:rsidRPr="00296089">
              <w:t xml:space="preserve"> необходимым именем.</w:t>
            </w:r>
          </w:p>
          <w:p w:rsidR="00A221A2" w:rsidRPr="00296089" w:rsidRDefault="00BA3EB8" w:rsidP="008509CC">
            <w:pPr>
              <w:jc w:val="both"/>
            </w:pPr>
            <w:r w:rsidRPr="00296089">
              <w:t>Проверку ответов</w:t>
            </w:r>
            <w:r w:rsidR="00A053A6" w:rsidRPr="00296089">
              <w:t xml:space="preserve"> на з</w:t>
            </w:r>
            <w:r w:rsidRPr="00296089">
              <w:t>адания части 2 осуществляют эксперты, прошедшие специальную подготовку</w:t>
            </w:r>
            <w:r w:rsidR="00A053A6" w:rsidRPr="00296089">
              <w:t xml:space="preserve"> в с</w:t>
            </w:r>
            <w:r w:rsidRPr="00296089">
              <w:t>оответствии</w:t>
            </w:r>
            <w:r w:rsidR="00A053A6" w:rsidRPr="00296089">
              <w:t xml:space="preserve"> с М</w:t>
            </w:r>
            <w:r w:rsidRPr="00296089">
              <w:t>етодическими рекомендациями</w:t>
            </w:r>
            <w:r w:rsidR="00A053A6" w:rsidRPr="00296089">
              <w:t xml:space="preserve"> по о</w:t>
            </w:r>
            <w:r w:rsidRPr="00296089">
              <w:t>цениванию заданий</w:t>
            </w:r>
            <w:r w:rsidR="00A053A6" w:rsidRPr="00296089">
              <w:t xml:space="preserve"> с р</w:t>
            </w:r>
            <w:r w:rsidRPr="00296089">
              <w:t>азвернутыми ответами, подготовленными ФИПИ.</w:t>
            </w:r>
          </w:p>
          <w:p w:rsidR="00A221A2" w:rsidRPr="00296089" w:rsidRDefault="00BA3EB8">
            <w:pPr>
              <w:autoSpaceDE w:val="0"/>
              <w:autoSpaceDN w:val="0"/>
              <w:adjustRightInd w:val="0"/>
              <w:jc w:val="both"/>
              <w:rPr>
                <w:rFonts w:eastAsia="Calibri"/>
              </w:rPr>
            </w:pPr>
            <w:r w:rsidRPr="00296089">
              <w:t>На компьютере должны быть установлены знакомые обучающимся программы.</w:t>
            </w:r>
            <w:r w:rsidR="00F03873">
              <w:t xml:space="preserve">      </w:t>
            </w:r>
            <w:r w:rsidRPr="00296089">
              <w:rPr>
                <w:rFonts w:eastAsia="Calibri"/>
              </w:rPr>
              <w:t>Результатом исполнения каждого задания является отдельный файл. Задание 20 дается</w:t>
            </w:r>
            <w:r w:rsidR="00A053A6" w:rsidRPr="00296089">
              <w:rPr>
                <w:rFonts w:eastAsia="Calibri"/>
              </w:rPr>
              <w:t xml:space="preserve"> в д</w:t>
            </w:r>
            <w:r w:rsidRPr="00296089">
              <w:rPr>
                <w:rFonts w:eastAsia="Calibri"/>
              </w:rPr>
              <w:t>вух вариантах: 20.1 и 20.2; экзаменуемый должен выбрать один</w:t>
            </w:r>
            <w:r w:rsidR="00A053A6" w:rsidRPr="00296089">
              <w:rPr>
                <w:rFonts w:eastAsia="Calibri"/>
              </w:rPr>
              <w:t xml:space="preserve"> из в</w:t>
            </w:r>
            <w:r w:rsidRPr="00296089">
              <w:rPr>
                <w:rFonts w:eastAsia="Calibri"/>
              </w:rPr>
              <w:t xml:space="preserve">ариантов задания. </w:t>
            </w:r>
            <w:r w:rsidRPr="00296089">
              <w:rPr>
                <w:rFonts w:eastAsia="Calibri"/>
              </w:rPr>
              <w:lastRenderedPageBreak/>
              <w:t>Среди заданий 1–6 представлены задания</w:t>
            </w:r>
            <w:r w:rsidR="00A053A6" w:rsidRPr="00296089">
              <w:rPr>
                <w:rFonts w:eastAsia="Calibri"/>
              </w:rPr>
              <w:t xml:space="preserve"> из в</w:t>
            </w:r>
            <w:r w:rsidRPr="00296089">
              <w:rPr>
                <w:rFonts w:eastAsia="Calibri"/>
              </w:rPr>
              <w:t>сех тематических блоков, кроме заданий</w:t>
            </w:r>
            <w:r w:rsidR="00A053A6" w:rsidRPr="00296089">
              <w:rPr>
                <w:rFonts w:eastAsia="Calibri"/>
              </w:rPr>
              <w:t xml:space="preserve"> по т</w:t>
            </w:r>
            <w:r w:rsidRPr="00296089">
              <w:rPr>
                <w:rFonts w:eastAsia="Calibri"/>
              </w:rPr>
              <w:t>еме «Организация информационной среды, поиск информации»; среди заданий 7–18 – задания</w:t>
            </w:r>
            <w:r w:rsidR="00A053A6" w:rsidRPr="00296089">
              <w:rPr>
                <w:rFonts w:eastAsia="Calibri"/>
              </w:rPr>
              <w:t xml:space="preserve"> по в</w:t>
            </w:r>
            <w:r w:rsidRPr="00296089">
              <w:rPr>
                <w:rFonts w:eastAsia="Calibri"/>
              </w:rPr>
              <w:t>сем темам, кроме темы «Проектирование</w:t>
            </w:r>
            <w:r w:rsidR="00A053A6" w:rsidRPr="00296089">
              <w:rPr>
                <w:rFonts w:eastAsia="Calibri"/>
              </w:rPr>
              <w:t xml:space="preserve"> и м</w:t>
            </w:r>
            <w:r w:rsidRPr="00296089">
              <w:rPr>
                <w:rFonts w:eastAsia="Calibri"/>
              </w:rPr>
              <w:t>оделирование».</w:t>
            </w:r>
          </w:p>
          <w:p w:rsidR="00A221A2" w:rsidRPr="00296089" w:rsidRDefault="00BA3EB8">
            <w:pPr>
              <w:autoSpaceDE w:val="0"/>
              <w:autoSpaceDN w:val="0"/>
              <w:adjustRightInd w:val="0"/>
              <w:jc w:val="both"/>
              <w:rPr>
                <w:rFonts w:eastAsia="Calibri"/>
              </w:rPr>
            </w:pPr>
            <w:r w:rsidRPr="00296089">
              <w:rPr>
                <w:rFonts w:eastAsia="Calibri"/>
              </w:rPr>
              <w:t>Задание 20 дается</w:t>
            </w:r>
            <w:r w:rsidR="00A053A6" w:rsidRPr="00296089">
              <w:rPr>
                <w:rFonts w:eastAsia="Calibri"/>
              </w:rPr>
              <w:t xml:space="preserve"> в д</w:t>
            </w:r>
            <w:r w:rsidRPr="00296089">
              <w:rPr>
                <w:rFonts w:eastAsia="Calibri"/>
              </w:rPr>
              <w:t>вух вариантах: задание 20.1 предусматривает разработку алгоритма для формального исполнителя, задание 20.2 заключается</w:t>
            </w:r>
            <w:r w:rsidR="00A053A6" w:rsidRPr="00296089">
              <w:rPr>
                <w:rFonts w:eastAsia="Calibri"/>
              </w:rPr>
              <w:t xml:space="preserve"> в р</w:t>
            </w:r>
            <w:r w:rsidRPr="00296089">
              <w:rPr>
                <w:rFonts w:eastAsia="Calibri"/>
              </w:rPr>
              <w:t>азработке</w:t>
            </w:r>
            <w:r w:rsidR="00A053A6" w:rsidRPr="00296089">
              <w:rPr>
                <w:rFonts w:eastAsia="Calibri"/>
              </w:rPr>
              <w:t xml:space="preserve"> и з</w:t>
            </w:r>
            <w:r w:rsidRPr="00296089">
              <w:rPr>
                <w:rFonts w:eastAsia="Calibri"/>
              </w:rPr>
              <w:t>аписи алгоритма</w:t>
            </w:r>
            <w:r w:rsidR="00A053A6" w:rsidRPr="00296089">
              <w:rPr>
                <w:rFonts w:eastAsia="Calibri"/>
              </w:rPr>
              <w:t xml:space="preserve"> на я</w:t>
            </w:r>
            <w:r w:rsidRPr="00296089">
              <w:rPr>
                <w:rFonts w:eastAsia="Calibri"/>
              </w:rPr>
              <w:t>зыке программирования. Экзаменуемый самостоятельно выбирает один</w:t>
            </w:r>
            <w:r w:rsidR="00A053A6" w:rsidRPr="00296089">
              <w:rPr>
                <w:rFonts w:eastAsia="Calibri"/>
              </w:rPr>
              <w:t xml:space="preserve"> из д</w:t>
            </w:r>
            <w:r w:rsidRPr="00296089">
              <w:rPr>
                <w:rFonts w:eastAsia="Calibri"/>
              </w:rPr>
              <w:t>вух вариантов задания</w:t>
            </w:r>
            <w:r w:rsidR="00A053A6" w:rsidRPr="00296089">
              <w:rPr>
                <w:rFonts w:eastAsia="Calibri"/>
              </w:rPr>
              <w:t xml:space="preserve"> в з</w:t>
            </w:r>
            <w:r w:rsidRPr="00296089">
              <w:rPr>
                <w:rFonts w:eastAsia="Calibri"/>
              </w:rPr>
              <w:t>ависимости</w:t>
            </w:r>
            <w:r w:rsidR="00A053A6" w:rsidRPr="00296089">
              <w:rPr>
                <w:rFonts w:eastAsia="Calibri"/>
              </w:rPr>
              <w:t xml:space="preserve"> от т</w:t>
            </w:r>
            <w:r w:rsidRPr="00296089">
              <w:rPr>
                <w:rFonts w:eastAsia="Calibri"/>
              </w:rPr>
              <w:t>ого, изучал</w:t>
            </w:r>
            <w:r w:rsidR="00A053A6" w:rsidRPr="00296089">
              <w:rPr>
                <w:rFonts w:eastAsia="Calibri"/>
              </w:rPr>
              <w:t xml:space="preserve"> ли о</w:t>
            </w:r>
            <w:r w:rsidRPr="00296089">
              <w:rPr>
                <w:rFonts w:eastAsia="Calibri"/>
              </w:rPr>
              <w:t>н какой-либо язык программирования.</w:t>
            </w:r>
          </w:p>
          <w:p w:rsidR="00A221A2" w:rsidRPr="00296089" w:rsidRDefault="00A221A2">
            <w:pPr>
              <w:autoSpaceDE w:val="0"/>
              <w:autoSpaceDN w:val="0"/>
              <w:adjustRightInd w:val="0"/>
            </w:pPr>
          </w:p>
        </w:tc>
      </w:tr>
      <w:tr w:rsidR="00574B94" w:rsidRPr="00296089" w:rsidTr="00F03873">
        <w:tc>
          <w:tcPr>
            <w:tcW w:w="2093" w:type="dxa"/>
            <w:shd w:val="clear" w:color="auto" w:fill="auto"/>
          </w:tcPr>
          <w:p w:rsidR="00FE4A4B" w:rsidRPr="00296089" w:rsidRDefault="00FE4A4B" w:rsidP="00FE4A4B">
            <w:pPr>
              <w:jc w:val="both"/>
              <w:rPr>
                <w:b/>
              </w:rPr>
            </w:pPr>
            <w:r w:rsidRPr="00296089">
              <w:rPr>
                <w:b/>
              </w:rPr>
              <w:lastRenderedPageBreak/>
              <w:t>История</w:t>
            </w:r>
          </w:p>
        </w:tc>
        <w:tc>
          <w:tcPr>
            <w:tcW w:w="4252" w:type="dxa"/>
            <w:shd w:val="clear" w:color="auto" w:fill="auto"/>
          </w:tcPr>
          <w:p w:rsidR="00FE4A4B" w:rsidRPr="00296089" w:rsidRDefault="00FE4A4B" w:rsidP="00FE4A4B">
            <w:pPr>
              <w:jc w:val="both"/>
            </w:pPr>
          </w:p>
        </w:tc>
        <w:tc>
          <w:tcPr>
            <w:tcW w:w="9639" w:type="dxa"/>
            <w:shd w:val="clear" w:color="auto" w:fill="auto"/>
          </w:tcPr>
          <w:p w:rsidR="00053B24" w:rsidRPr="00296089" w:rsidRDefault="00FE4A4B" w:rsidP="008509CC">
            <w:pPr>
              <w:jc w:val="both"/>
            </w:pPr>
            <w:r w:rsidRPr="00296089">
              <w:t>На экзамене</w:t>
            </w:r>
            <w:r w:rsidR="00A053A6" w:rsidRPr="00296089">
              <w:t xml:space="preserve"> в а</w:t>
            </w:r>
            <w:r w:rsidRPr="00296089">
              <w:t>удиторию</w:t>
            </w:r>
            <w:r w:rsidR="00A053A6" w:rsidRPr="00296089">
              <w:t xml:space="preserve"> не д</w:t>
            </w:r>
            <w:r w:rsidRPr="00296089">
              <w:t>опускаются специалисты</w:t>
            </w:r>
            <w:r w:rsidR="00A053A6" w:rsidRPr="00296089">
              <w:t xml:space="preserve"> в о</w:t>
            </w:r>
            <w:r w:rsidRPr="00296089">
              <w:t xml:space="preserve">бласти </w:t>
            </w:r>
            <w:r w:rsidR="00BB6E0C" w:rsidRPr="00296089">
              <w:t>истории и обществознания</w:t>
            </w:r>
            <w:r w:rsidRPr="00296089">
              <w:t xml:space="preserve">. </w:t>
            </w:r>
          </w:p>
          <w:p w:rsidR="00FE0CBB" w:rsidRPr="00296089" w:rsidRDefault="00FE4A4B" w:rsidP="008509CC">
            <w:pPr>
              <w:jc w:val="both"/>
              <w:rPr>
                <w:noProof/>
              </w:rPr>
            </w:pPr>
            <w:r w:rsidRPr="00296089">
              <w:t>Проверку экзаменационных работ (заданий</w:t>
            </w:r>
            <w:r w:rsidR="00A053A6" w:rsidRPr="00296089">
              <w:t xml:space="preserve"> с р</w:t>
            </w:r>
            <w:r w:rsidRPr="00296089">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0D553C">
          <w:pgSz w:w="16838" w:h="11906" w:orient="landscape"/>
          <w:pgMar w:top="567" w:right="567" w:bottom="567" w:left="567" w:header="567" w:footer="567" w:gutter="0"/>
          <w:cols w:space="708"/>
          <w:docGrid w:linePitch="360"/>
        </w:sectPr>
      </w:pPr>
    </w:p>
    <w:p w:rsidR="00FE0CBB" w:rsidRPr="00F03873" w:rsidRDefault="00FE4A4B" w:rsidP="00540FCB">
      <w:pPr>
        <w:pStyle w:val="11"/>
        <w:rPr>
          <w:sz w:val="26"/>
          <w:szCs w:val="26"/>
        </w:rPr>
      </w:pPr>
      <w:bookmarkStart w:id="131" w:name="_Toc410646124"/>
      <w:bookmarkStart w:id="132" w:name="_Toc410646998"/>
      <w:bookmarkStart w:id="133" w:name="_Toc410650207"/>
      <w:bookmarkStart w:id="134" w:name="_Toc410646125"/>
      <w:bookmarkStart w:id="135" w:name="_Toc410646999"/>
      <w:bookmarkStart w:id="136" w:name="_Toc410650208"/>
      <w:bookmarkStart w:id="137" w:name="_Toc410646227"/>
      <w:bookmarkStart w:id="138" w:name="_Toc410647101"/>
      <w:bookmarkStart w:id="139" w:name="_Toc410650310"/>
      <w:bookmarkStart w:id="140" w:name="_Toc410646228"/>
      <w:bookmarkStart w:id="141" w:name="_Toc410647102"/>
      <w:bookmarkStart w:id="142" w:name="_Toc410650311"/>
      <w:bookmarkStart w:id="143" w:name="_Toc410646229"/>
      <w:bookmarkStart w:id="144" w:name="_Toc410647103"/>
      <w:bookmarkStart w:id="145" w:name="_Toc410650312"/>
      <w:bookmarkStart w:id="146" w:name="_Toc410646307"/>
      <w:bookmarkStart w:id="147" w:name="_Toc410647181"/>
      <w:bookmarkStart w:id="148" w:name="_Toc410650390"/>
      <w:bookmarkStart w:id="149" w:name="_Toc410646308"/>
      <w:bookmarkStart w:id="150" w:name="_Toc410647182"/>
      <w:bookmarkStart w:id="151" w:name="_Toc410650391"/>
      <w:bookmarkStart w:id="152" w:name="_Toc410646309"/>
      <w:bookmarkStart w:id="153" w:name="_Toc410647183"/>
      <w:bookmarkStart w:id="154" w:name="_Toc410650392"/>
      <w:bookmarkStart w:id="155" w:name="_Toc410646310"/>
      <w:bookmarkStart w:id="156" w:name="_Toc410647184"/>
      <w:bookmarkStart w:id="157" w:name="_Toc410650393"/>
      <w:bookmarkStart w:id="158" w:name="_Toc410646311"/>
      <w:bookmarkStart w:id="159" w:name="_Toc410647185"/>
      <w:bookmarkStart w:id="160" w:name="_Toc410650394"/>
      <w:bookmarkStart w:id="161" w:name="_Toc410646312"/>
      <w:bookmarkStart w:id="162" w:name="_Toc410647186"/>
      <w:bookmarkStart w:id="163" w:name="_Toc410650395"/>
      <w:bookmarkStart w:id="164" w:name="_Toc410646313"/>
      <w:bookmarkStart w:id="165" w:name="_Toc410647187"/>
      <w:bookmarkStart w:id="166" w:name="_Toc410650396"/>
      <w:bookmarkStart w:id="167" w:name="_Toc410646314"/>
      <w:bookmarkStart w:id="168" w:name="_Toc410647188"/>
      <w:bookmarkStart w:id="169" w:name="_Toc410650397"/>
      <w:bookmarkStart w:id="170" w:name="_Toc410646315"/>
      <w:bookmarkStart w:id="171" w:name="_Toc410647189"/>
      <w:bookmarkStart w:id="172" w:name="_Toc410650398"/>
      <w:bookmarkStart w:id="173" w:name="_Toc410646316"/>
      <w:bookmarkStart w:id="174" w:name="_Toc410647190"/>
      <w:bookmarkStart w:id="175" w:name="_Toc410650399"/>
      <w:bookmarkStart w:id="176" w:name="_Toc410646317"/>
      <w:bookmarkStart w:id="177" w:name="_Toc410647191"/>
      <w:bookmarkStart w:id="178" w:name="_Toc410650400"/>
      <w:bookmarkStart w:id="179" w:name="_Toc410646318"/>
      <w:bookmarkStart w:id="180" w:name="_Toc410647192"/>
      <w:bookmarkStart w:id="181" w:name="_Toc410650401"/>
      <w:bookmarkStart w:id="182" w:name="_Toc410646319"/>
      <w:bookmarkStart w:id="183" w:name="_Toc410647193"/>
      <w:bookmarkStart w:id="184" w:name="_Toc410650402"/>
      <w:bookmarkStart w:id="185" w:name="_Toc410646320"/>
      <w:bookmarkStart w:id="186" w:name="_Toc410647194"/>
      <w:bookmarkStart w:id="187" w:name="_Toc410650403"/>
      <w:bookmarkStart w:id="188" w:name="_Toc410646321"/>
      <w:bookmarkStart w:id="189" w:name="_Toc410647195"/>
      <w:bookmarkStart w:id="190" w:name="_Toc410650404"/>
      <w:bookmarkStart w:id="191" w:name="_Toc410646322"/>
      <w:bookmarkStart w:id="192" w:name="_Toc410647196"/>
      <w:bookmarkStart w:id="193" w:name="_Toc410650405"/>
      <w:bookmarkStart w:id="194" w:name="_Toc410646323"/>
      <w:bookmarkStart w:id="195" w:name="_Toc410647197"/>
      <w:bookmarkStart w:id="196" w:name="_Toc410650406"/>
      <w:bookmarkStart w:id="197" w:name="_Toc410646324"/>
      <w:bookmarkStart w:id="198" w:name="_Toc410647198"/>
      <w:bookmarkStart w:id="199" w:name="_Toc410650407"/>
      <w:bookmarkStart w:id="200" w:name="_Toc410646325"/>
      <w:bookmarkStart w:id="201" w:name="_Toc410647199"/>
      <w:bookmarkStart w:id="202" w:name="_Toc410650408"/>
      <w:bookmarkStart w:id="203" w:name="_Toc410646326"/>
      <w:bookmarkStart w:id="204" w:name="_Toc410647200"/>
      <w:bookmarkStart w:id="205" w:name="_Toc410650409"/>
      <w:bookmarkStart w:id="206" w:name="_Toc410646327"/>
      <w:bookmarkStart w:id="207" w:name="_Toc410647201"/>
      <w:bookmarkStart w:id="208" w:name="_Toc410650410"/>
      <w:bookmarkStart w:id="209" w:name="_Toc410646328"/>
      <w:bookmarkStart w:id="210" w:name="_Toc410647202"/>
      <w:bookmarkStart w:id="211" w:name="_Toc410650411"/>
      <w:bookmarkStart w:id="212" w:name="_Toc410646329"/>
      <w:bookmarkStart w:id="213" w:name="_Toc410647203"/>
      <w:bookmarkStart w:id="214" w:name="_Toc410650412"/>
      <w:bookmarkStart w:id="215" w:name="_Toc410646330"/>
      <w:bookmarkStart w:id="216" w:name="_Toc410647204"/>
      <w:bookmarkStart w:id="217" w:name="_Toc410650413"/>
      <w:bookmarkStart w:id="218" w:name="_Toc410646331"/>
      <w:bookmarkStart w:id="219" w:name="_Toc410647205"/>
      <w:bookmarkStart w:id="220" w:name="_Toc410650414"/>
      <w:bookmarkStart w:id="221" w:name="_Toc410646332"/>
      <w:bookmarkStart w:id="222" w:name="_Toc410647206"/>
      <w:bookmarkStart w:id="223" w:name="_Toc410650415"/>
      <w:bookmarkStart w:id="224" w:name="_Toc410646333"/>
      <w:bookmarkStart w:id="225" w:name="_Toc410647207"/>
      <w:bookmarkStart w:id="226" w:name="_Toc410650416"/>
      <w:bookmarkStart w:id="227" w:name="_Toc410646334"/>
      <w:bookmarkStart w:id="228" w:name="_Toc410647208"/>
      <w:bookmarkStart w:id="229" w:name="_Toc410650417"/>
      <w:bookmarkStart w:id="230" w:name="_Toc410027490"/>
      <w:bookmarkStart w:id="231" w:name="_Toc411274972"/>
      <w:bookmarkStart w:id="232" w:name="_Toc470715351"/>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F03873">
        <w:rPr>
          <w:sz w:val="26"/>
          <w:szCs w:val="26"/>
        </w:rPr>
        <w:lastRenderedPageBreak/>
        <w:t xml:space="preserve">Приложение </w:t>
      </w:r>
      <w:r w:rsidR="00CA0371" w:rsidRPr="00F03873">
        <w:rPr>
          <w:sz w:val="26"/>
          <w:szCs w:val="26"/>
        </w:rPr>
        <w:t>2</w:t>
      </w:r>
      <w:r w:rsidR="00C05D87" w:rsidRPr="00F03873">
        <w:rPr>
          <w:sz w:val="26"/>
          <w:szCs w:val="26"/>
        </w:rPr>
        <w:t xml:space="preserve">. </w:t>
      </w:r>
      <w:r w:rsidRPr="00F03873">
        <w:rPr>
          <w:sz w:val="26"/>
          <w:szCs w:val="26"/>
        </w:rPr>
        <w:t xml:space="preserve">Примерный перечень часто используемых при проведении </w:t>
      </w:r>
      <w:r w:rsidR="00A214A8" w:rsidRPr="00F03873">
        <w:rPr>
          <w:sz w:val="26"/>
          <w:szCs w:val="26"/>
        </w:rPr>
        <w:t xml:space="preserve">ГИА </w:t>
      </w:r>
      <w:r w:rsidRPr="00F03873">
        <w:rPr>
          <w:sz w:val="26"/>
          <w:szCs w:val="26"/>
        </w:rPr>
        <w:t>документов, удостоверяющих личность</w:t>
      </w:r>
      <w:bookmarkEnd w:id="230"/>
      <w:bookmarkEnd w:id="231"/>
      <w:bookmarkEnd w:id="232"/>
    </w:p>
    <w:p w:rsidR="00522461" w:rsidRPr="00296089" w:rsidRDefault="00522461" w:rsidP="00522461">
      <w:pPr>
        <w:tabs>
          <w:tab w:val="left" w:pos="900"/>
        </w:tabs>
        <w:ind w:firstLine="720"/>
        <w:jc w:val="both"/>
        <w:rPr>
          <w:szCs w:val="26"/>
        </w:rPr>
      </w:pPr>
      <w:r w:rsidRPr="00296089">
        <w:rPr>
          <w:szCs w:val="26"/>
        </w:rPr>
        <w:t>1. Паспорт гражданина Российской Федерации, удостоверяющий личность гражданина Российской Федерации</w:t>
      </w:r>
      <w:r w:rsidR="00A053A6" w:rsidRPr="00296089">
        <w:rPr>
          <w:szCs w:val="26"/>
        </w:rPr>
        <w:t xml:space="preserve"> на т</w:t>
      </w:r>
      <w:r w:rsidRPr="00296089">
        <w:rPr>
          <w:szCs w:val="26"/>
        </w:rPr>
        <w:t>ерритории Российской Федерации;</w:t>
      </w:r>
    </w:p>
    <w:p w:rsidR="00522461" w:rsidRPr="00296089" w:rsidRDefault="00522461" w:rsidP="00522461">
      <w:pPr>
        <w:ind w:firstLine="720"/>
        <w:jc w:val="both"/>
        <w:rPr>
          <w:szCs w:val="26"/>
        </w:rPr>
      </w:pPr>
      <w:r w:rsidRPr="00296089">
        <w:rPr>
          <w:szCs w:val="26"/>
        </w:rPr>
        <w:t>2. Паспорт гражданина Российской Федерации для выезда</w:t>
      </w:r>
      <w:r w:rsidR="00A053A6" w:rsidRPr="00296089">
        <w:rPr>
          <w:szCs w:val="26"/>
        </w:rPr>
        <w:t xml:space="preserve"> из Р</w:t>
      </w:r>
      <w:r w:rsidRPr="00296089">
        <w:rPr>
          <w:szCs w:val="26"/>
        </w:rPr>
        <w:t>оссийской Федерации</w:t>
      </w:r>
      <w:r w:rsidR="00A053A6" w:rsidRPr="00296089">
        <w:rPr>
          <w:szCs w:val="26"/>
        </w:rPr>
        <w:t xml:space="preserve"> и в</w:t>
      </w:r>
      <w:r w:rsidRPr="00296089">
        <w:rPr>
          <w:szCs w:val="26"/>
        </w:rPr>
        <w:t>ъезда</w:t>
      </w:r>
      <w:r w:rsidR="00A053A6" w:rsidRPr="00296089">
        <w:rPr>
          <w:szCs w:val="26"/>
        </w:rPr>
        <w:t xml:space="preserve"> в Р</w:t>
      </w:r>
      <w:r w:rsidRPr="00296089">
        <w:rPr>
          <w:szCs w:val="26"/>
        </w:rPr>
        <w:t>оссийскую Федерацию, удостоверяющий личность гражданина Российской Федерации</w:t>
      </w:r>
      <w:r w:rsidR="00A053A6" w:rsidRPr="00296089">
        <w:rPr>
          <w:szCs w:val="26"/>
        </w:rPr>
        <w:t xml:space="preserve"> за п</w:t>
      </w:r>
      <w:r w:rsidRPr="00296089">
        <w:rPr>
          <w:szCs w:val="26"/>
        </w:rPr>
        <w:t>ределами территории Российской Федерации (заграничный);</w:t>
      </w:r>
    </w:p>
    <w:p w:rsidR="00522461" w:rsidRPr="00296089" w:rsidRDefault="00522461" w:rsidP="00522461">
      <w:pPr>
        <w:autoSpaceDE w:val="0"/>
        <w:autoSpaceDN w:val="0"/>
        <w:adjustRightInd w:val="0"/>
        <w:ind w:firstLine="720"/>
        <w:jc w:val="both"/>
        <w:rPr>
          <w:szCs w:val="26"/>
        </w:rPr>
      </w:pPr>
      <w:r w:rsidRPr="00296089">
        <w:rPr>
          <w:szCs w:val="26"/>
        </w:rPr>
        <w:t>3. Дипломатический паспорт;</w:t>
      </w:r>
    </w:p>
    <w:p w:rsidR="00522461" w:rsidRPr="00296089" w:rsidRDefault="00522461" w:rsidP="00522461">
      <w:pPr>
        <w:autoSpaceDE w:val="0"/>
        <w:autoSpaceDN w:val="0"/>
        <w:adjustRightInd w:val="0"/>
        <w:ind w:firstLine="720"/>
        <w:jc w:val="both"/>
        <w:rPr>
          <w:szCs w:val="26"/>
        </w:rPr>
      </w:pPr>
      <w:r w:rsidRPr="00296089">
        <w:rPr>
          <w:szCs w:val="26"/>
        </w:rPr>
        <w:t>4. Служебный паспорт;</w:t>
      </w:r>
    </w:p>
    <w:p w:rsidR="00522461" w:rsidRPr="00296089" w:rsidRDefault="00522461" w:rsidP="00522461">
      <w:pPr>
        <w:ind w:firstLine="720"/>
        <w:jc w:val="both"/>
        <w:rPr>
          <w:szCs w:val="26"/>
        </w:rPr>
      </w:pPr>
      <w:r w:rsidRPr="00296089">
        <w:rPr>
          <w:szCs w:val="26"/>
        </w:rPr>
        <w:t xml:space="preserve">5. Удостоверение личности военнослужащего; </w:t>
      </w:r>
    </w:p>
    <w:p w:rsidR="00522461" w:rsidRPr="00296089" w:rsidRDefault="00522461" w:rsidP="00522461">
      <w:pPr>
        <w:ind w:firstLine="720"/>
        <w:jc w:val="both"/>
        <w:rPr>
          <w:szCs w:val="26"/>
        </w:rPr>
      </w:pPr>
      <w:r w:rsidRPr="00296089">
        <w:rPr>
          <w:szCs w:val="26"/>
        </w:rPr>
        <w:t>6. Временное удостоверение личности гражданина Российской Федерации, выдаваемое</w:t>
      </w:r>
      <w:r w:rsidR="00A053A6" w:rsidRPr="00296089">
        <w:rPr>
          <w:szCs w:val="26"/>
        </w:rPr>
        <w:t xml:space="preserve"> на п</w:t>
      </w:r>
      <w:r w:rsidRPr="00296089">
        <w:rPr>
          <w:szCs w:val="26"/>
        </w:rPr>
        <w:t>ериод оформления паспорта.</w:t>
      </w:r>
    </w:p>
    <w:p w:rsidR="009B6EF0" w:rsidRPr="00296089" w:rsidRDefault="009B6EF0" w:rsidP="00522461">
      <w:pPr>
        <w:ind w:firstLine="720"/>
        <w:jc w:val="both"/>
        <w:rPr>
          <w:szCs w:val="26"/>
        </w:rPr>
      </w:pPr>
    </w:p>
    <w:p w:rsidR="00522461" w:rsidRPr="00296089" w:rsidRDefault="00522461" w:rsidP="00522461">
      <w:pPr>
        <w:ind w:firstLine="720"/>
        <w:jc w:val="center"/>
        <w:rPr>
          <w:szCs w:val="26"/>
        </w:rPr>
      </w:pPr>
      <w:r w:rsidRPr="00296089">
        <w:rPr>
          <w:szCs w:val="26"/>
        </w:rPr>
        <w:t>Документы, удостоверяющие личность иностранных граждан</w:t>
      </w:r>
    </w:p>
    <w:p w:rsidR="00522461" w:rsidRPr="00296089" w:rsidRDefault="00522461" w:rsidP="00522461">
      <w:pPr>
        <w:ind w:firstLine="720"/>
        <w:jc w:val="both"/>
        <w:rPr>
          <w:szCs w:val="26"/>
        </w:rPr>
      </w:pPr>
      <w:r w:rsidRPr="00296089">
        <w:rPr>
          <w:szCs w:val="26"/>
        </w:rPr>
        <w:t>1. Паспорт иностранного гражданина либо иной документ, установленный федеральным законом или признаваемый</w:t>
      </w:r>
      <w:r w:rsidR="00A053A6" w:rsidRPr="00296089">
        <w:rPr>
          <w:szCs w:val="26"/>
        </w:rPr>
        <w:t xml:space="preserve"> в с</w:t>
      </w:r>
      <w:r w:rsidRPr="00296089">
        <w:rPr>
          <w:szCs w:val="26"/>
        </w:rPr>
        <w:t>оответствии</w:t>
      </w:r>
      <w:r w:rsidR="00A053A6" w:rsidRPr="00296089">
        <w:rPr>
          <w:szCs w:val="26"/>
        </w:rPr>
        <w:t xml:space="preserve"> с м</w:t>
      </w:r>
      <w:r w:rsidRPr="00296089">
        <w:rPr>
          <w:szCs w:val="26"/>
        </w:rPr>
        <w:t>еждународным договором Российской Федерации</w:t>
      </w:r>
      <w:r w:rsidR="00A053A6" w:rsidRPr="00296089">
        <w:rPr>
          <w:szCs w:val="26"/>
        </w:rPr>
        <w:t xml:space="preserve"> в к</w:t>
      </w:r>
      <w:r w:rsidRPr="00296089">
        <w:rPr>
          <w:szCs w:val="26"/>
        </w:rPr>
        <w:t>ачестве документа, удостоверяющего личность иностранного гражданина</w:t>
      </w:r>
      <w:r w:rsidRPr="00296089">
        <w:rPr>
          <w:szCs w:val="26"/>
          <w:vertAlign w:val="superscript"/>
        </w:rPr>
        <w:footnoteReference w:id="14"/>
      </w:r>
      <w:r w:rsidRPr="00296089">
        <w:rPr>
          <w:szCs w:val="26"/>
        </w:rPr>
        <w:t>;</w:t>
      </w:r>
    </w:p>
    <w:p w:rsidR="00522461" w:rsidRPr="00296089" w:rsidRDefault="00522461" w:rsidP="00522461">
      <w:pPr>
        <w:ind w:firstLine="720"/>
        <w:jc w:val="both"/>
        <w:rPr>
          <w:szCs w:val="26"/>
        </w:rPr>
      </w:pPr>
      <w:r w:rsidRPr="00296089">
        <w:rPr>
          <w:szCs w:val="26"/>
        </w:rPr>
        <w:t>2. Разрешение</w:t>
      </w:r>
      <w:r w:rsidR="00A053A6" w:rsidRPr="00296089">
        <w:rPr>
          <w:szCs w:val="26"/>
        </w:rPr>
        <w:t xml:space="preserve"> на в</w:t>
      </w:r>
      <w:r w:rsidRPr="00296089">
        <w:rPr>
          <w:szCs w:val="26"/>
        </w:rPr>
        <w:t>ременное проживание;</w:t>
      </w:r>
    </w:p>
    <w:p w:rsidR="00522461" w:rsidRPr="00296089" w:rsidRDefault="00522461" w:rsidP="00522461">
      <w:pPr>
        <w:autoSpaceDE w:val="0"/>
        <w:autoSpaceDN w:val="0"/>
        <w:adjustRightInd w:val="0"/>
        <w:ind w:firstLine="720"/>
        <w:jc w:val="both"/>
        <w:rPr>
          <w:szCs w:val="26"/>
        </w:rPr>
      </w:pPr>
      <w:r w:rsidRPr="00296089">
        <w:rPr>
          <w:szCs w:val="26"/>
        </w:rPr>
        <w:t>3. Вид</w:t>
      </w:r>
      <w:r w:rsidR="00A053A6" w:rsidRPr="00296089">
        <w:rPr>
          <w:szCs w:val="26"/>
        </w:rPr>
        <w:t xml:space="preserve"> на ж</w:t>
      </w:r>
      <w:r w:rsidRPr="00296089">
        <w:rPr>
          <w:szCs w:val="26"/>
        </w:rPr>
        <w:t>ительство;</w:t>
      </w:r>
    </w:p>
    <w:p w:rsidR="00522461" w:rsidRPr="00296089" w:rsidRDefault="00522461" w:rsidP="00522461">
      <w:pPr>
        <w:autoSpaceDE w:val="0"/>
        <w:autoSpaceDN w:val="0"/>
        <w:adjustRightInd w:val="0"/>
        <w:ind w:firstLine="720"/>
        <w:jc w:val="both"/>
        <w:rPr>
          <w:szCs w:val="26"/>
        </w:rPr>
      </w:pPr>
      <w:r w:rsidRPr="00296089">
        <w:rPr>
          <w:szCs w:val="26"/>
        </w:rPr>
        <w:t>4. Иные документы, предусмотренные федеральным законом или признаваемые</w:t>
      </w:r>
      <w:r w:rsidR="00A053A6" w:rsidRPr="00296089">
        <w:rPr>
          <w:szCs w:val="26"/>
        </w:rPr>
        <w:t xml:space="preserve"> в с</w:t>
      </w:r>
      <w:r w:rsidRPr="00296089">
        <w:rPr>
          <w:szCs w:val="26"/>
        </w:rPr>
        <w:t>оответствии</w:t>
      </w:r>
      <w:r w:rsidR="00A053A6" w:rsidRPr="00296089">
        <w:rPr>
          <w:szCs w:val="26"/>
        </w:rPr>
        <w:t xml:space="preserve"> с м</w:t>
      </w:r>
      <w:r w:rsidRPr="00296089">
        <w:rPr>
          <w:szCs w:val="26"/>
        </w:rPr>
        <w:t>еждународным договором Российской Федерации</w:t>
      </w:r>
      <w:r w:rsidR="00A053A6" w:rsidRPr="00296089">
        <w:rPr>
          <w:szCs w:val="26"/>
        </w:rPr>
        <w:t xml:space="preserve"> в к</w:t>
      </w:r>
      <w:r w:rsidRPr="00296089">
        <w:rPr>
          <w:szCs w:val="26"/>
        </w:rPr>
        <w:t>ачестве документов, удостоверяющих личность лица без гражданства.</w:t>
      </w:r>
    </w:p>
    <w:p w:rsidR="00522461" w:rsidRPr="00296089" w:rsidRDefault="00522461" w:rsidP="00522461">
      <w:pPr>
        <w:autoSpaceDE w:val="0"/>
        <w:autoSpaceDN w:val="0"/>
        <w:adjustRightInd w:val="0"/>
        <w:ind w:firstLine="720"/>
        <w:jc w:val="both"/>
        <w:rPr>
          <w:szCs w:val="26"/>
        </w:rPr>
      </w:pPr>
    </w:p>
    <w:p w:rsidR="00522461" w:rsidRPr="00296089" w:rsidRDefault="00522461" w:rsidP="00522461">
      <w:pPr>
        <w:ind w:firstLine="720"/>
        <w:jc w:val="center"/>
        <w:rPr>
          <w:szCs w:val="26"/>
        </w:rPr>
      </w:pPr>
      <w:r w:rsidRPr="00296089">
        <w:rPr>
          <w:szCs w:val="26"/>
        </w:rPr>
        <w:t>Документы, удостоверяющие личность лица без гражданства</w:t>
      </w:r>
    </w:p>
    <w:p w:rsidR="00522461" w:rsidRPr="00296089" w:rsidRDefault="00522461" w:rsidP="00522461">
      <w:pPr>
        <w:ind w:firstLine="720"/>
        <w:jc w:val="both"/>
        <w:rPr>
          <w:szCs w:val="26"/>
        </w:rPr>
      </w:pPr>
      <w:r w:rsidRPr="00296089">
        <w:rPr>
          <w:szCs w:val="26"/>
        </w:rPr>
        <w:t>1.Документ, выданный иностранным государством</w:t>
      </w:r>
      <w:r w:rsidR="00A053A6" w:rsidRPr="00296089">
        <w:rPr>
          <w:szCs w:val="26"/>
        </w:rPr>
        <w:t xml:space="preserve"> и п</w:t>
      </w:r>
      <w:r w:rsidRPr="00296089">
        <w:rPr>
          <w:szCs w:val="26"/>
        </w:rPr>
        <w:t>ризнаваемый</w:t>
      </w:r>
      <w:r w:rsidR="00A053A6" w:rsidRPr="00296089">
        <w:rPr>
          <w:szCs w:val="26"/>
        </w:rPr>
        <w:t xml:space="preserve"> в с</w:t>
      </w:r>
      <w:r w:rsidRPr="00296089">
        <w:rPr>
          <w:szCs w:val="26"/>
        </w:rPr>
        <w:t>оответствии</w:t>
      </w:r>
      <w:r w:rsidR="00A053A6" w:rsidRPr="00296089">
        <w:rPr>
          <w:szCs w:val="26"/>
        </w:rPr>
        <w:t xml:space="preserve"> с м</w:t>
      </w:r>
      <w:r w:rsidRPr="00296089">
        <w:rPr>
          <w:szCs w:val="26"/>
        </w:rPr>
        <w:t>еждународным договором Российской Федерации</w:t>
      </w:r>
      <w:r w:rsidR="00A053A6" w:rsidRPr="00296089">
        <w:rPr>
          <w:szCs w:val="26"/>
        </w:rPr>
        <w:t xml:space="preserve"> в к</w:t>
      </w:r>
      <w:r w:rsidRPr="00296089">
        <w:rPr>
          <w:szCs w:val="26"/>
        </w:rPr>
        <w:t>ачестве документа, удостоверяющего личность лица без гражданства;</w:t>
      </w:r>
    </w:p>
    <w:p w:rsidR="00522461" w:rsidRPr="00296089" w:rsidRDefault="00522461" w:rsidP="00522461">
      <w:pPr>
        <w:ind w:firstLine="720"/>
        <w:jc w:val="both"/>
        <w:rPr>
          <w:szCs w:val="26"/>
        </w:rPr>
      </w:pPr>
      <w:r w:rsidRPr="00296089">
        <w:rPr>
          <w:szCs w:val="26"/>
        </w:rPr>
        <w:t>2. Вид</w:t>
      </w:r>
      <w:r w:rsidR="00A053A6" w:rsidRPr="00296089">
        <w:rPr>
          <w:szCs w:val="26"/>
        </w:rPr>
        <w:t xml:space="preserve"> на ж</w:t>
      </w:r>
      <w:r w:rsidRPr="00296089">
        <w:rPr>
          <w:szCs w:val="26"/>
        </w:rPr>
        <w:t>ительство;</w:t>
      </w:r>
    </w:p>
    <w:p w:rsidR="00522461" w:rsidRPr="00296089" w:rsidRDefault="00522461" w:rsidP="00522461">
      <w:pPr>
        <w:ind w:firstLine="720"/>
        <w:jc w:val="both"/>
        <w:rPr>
          <w:szCs w:val="26"/>
        </w:rPr>
      </w:pPr>
      <w:r w:rsidRPr="00296089">
        <w:rPr>
          <w:szCs w:val="26"/>
        </w:rPr>
        <w:t>3. Иные документы, предусмотренные федеральным законом или признаваемые</w:t>
      </w:r>
      <w:r w:rsidR="00A053A6" w:rsidRPr="00296089">
        <w:rPr>
          <w:szCs w:val="26"/>
        </w:rPr>
        <w:t xml:space="preserve"> в с</w:t>
      </w:r>
      <w:r w:rsidRPr="00296089">
        <w:rPr>
          <w:szCs w:val="26"/>
        </w:rPr>
        <w:t>оответствии</w:t>
      </w:r>
      <w:r w:rsidR="00A053A6" w:rsidRPr="00296089">
        <w:rPr>
          <w:szCs w:val="26"/>
        </w:rPr>
        <w:t xml:space="preserve"> с м</w:t>
      </w:r>
      <w:r w:rsidRPr="00296089">
        <w:rPr>
          <w:szCs w:val="26"/>
        </w:rPr>
        <w:t>еждународным договором Российской Федерации</w:t>
      </w:r>
      <w:r w:rsidR="00A053A6" w:rsidRPr="00296089">
        <w:rPr>
          <w:szCs w:val="26"/>
        </w:rPr>
        <w:t xml:space="preserve"> в к</w:t>
      </w:r>
      <w:r w:rsidRPr="00296089">
        <w:rPr>
          <w:szCs w:val="26"/>
        </w:rPr>
        <w:t>ачестве документов, удостоверяющих личность лица без гражданства</w:t>
      </w:r>
      <w:r w:rsidRPr="00296089">
        <w:rPr>
          <w:szCs w:val="26"/>
          <w:vertAlign w:val="superscript"/>
        </w:rPr>
        <w:footnoteReference w:id="15"/>
      </w:r>
      <w:r w:rsidRPr="00296089">
        <w:rPr>
          <w:szCs w:val="26"/>
        </w:rPr>
        <w:t>.</w:t>
      </w:r>
    </w:p>
    <w:p w:rsidR="00522461" w:rsidRPr="00296089" w:rsidRDefault="00522461" w:rsidP="00522461">
      <w:pPr>
        <w:ind w:firstLine="720"/>
        <w:jc w:val="both"/>
        <w:rPr>
          <w:szCs w:val="26"/>
        </w:rPr>
      </w:pPr>
    </w:p>
    <w:p w:rsidR="00522461" w:rsidRPr="00296089" w:rsidRDefault="00522461" w:rsidP="00522461">
      <w:pPr>
        <w:ind w:firstLine="720"/>
        <w:jc w:val="center"/>
        <w:rPr>
          <w:szCs w:val="26"/>
        </w:rPr>
      </w:pPr>
      <w:r w:rsidRPr="00296089">
        <w:rPr>
          <w:szCs w:val="26"/>
        </w:rPr>
        <w:t>Документы, удостоверяющие личность беженцев</w:t>
      </w:r>
    </w:p>
    <w:p w:rsidR="00522461" w:rsidRPr="00296089" w:rsidRDefault="00522461" w:rsidP="00522461">
      <w:pPr>
        <w:numPr>
          <w:ilvl w:val="0"/>
          <w:numId w:val="26"/>
        </w:numPr>
        <w:tabs>
          <w:tab w:val="left" w:pos="1080"/>
        </w:tabs>
        <w:autoSpaceDE w:val="0"/>
        <w:autoSpaceDN w:val="0"/>
        <w:adjustRightInd w:val="0"/>
        <w:ind w:left="0" w:firstLine="720"/>
        <w:jc w:val="both"/>
        <w:rPr>
          <w:szCs w:val="26"/>
        </w:rPr>
      </w:pPr>
      <w:r w:rsidRPr="00296089">
        <w:rPr>
          <w:szCs w:val="26"/>
        </w:rPr>
        <w:t>Удостоверение беженца.</w:t>
      </w:r>
    </w:p>
    <w:p w:rsidR="00522461" w:rsidRPr="00296089" w:rsidRDefault="00522461" w:rsidP="00522461">
      <w:pPr>
        <w:numPr>
          <w:ilvl w:val="0"/>
          <w:numId w:val="26"/>
        </w:numPr>
        <w:tabs>
          <w:tab w:val="left" w:pos="1080"/>
        </w:tabs>
        <w:autoSpaceDE w:val="0"/>
        <w:autoSpaceDN w:val="0"/>
        <w:adjustRightInd w:val="0"/>
        <w:ind w:left="0" w:firstLine="720"/>
        <w:contextualSpacing/>
        <w:jc w:val="both"/>
        <w:rPr>
          <w:szCs w:val="26"/>
        </w:rPr>
      </w:pPr>
      <w:r w:rsidRPr="00296089">
        <w:rPr>
          <w:szCs w:val="26"/>
        </w:rPr>
        <w:t>Свидетельство</w:t>
      </w:r>
      <w:r w:rsidR="00A053A6" w:rsidRPr="00296089">
        <w:rPr>
          <w:szCs w:val="26"/>
        </w:rPr>
        <w:t xml:space="preserve"> о р</w:t>
      </w:r>
      <w:r w:rsidRPr="00296089">
        <w:rPr>
          <w:szCs w:val="26"/>
        </w:rPr>
        <w:t>ассмотрении ходатайства</w:t>
      </w:r>
      <w:r w:rsidR="00A053A6" w:rsidRPr="00296089">
        <w:rPr>
          <w:szCs w:val="26"/>
        </w:rPr>
        <w:t xml:space="preserve"> о п</w:t>
      </w:r>
      <w:r w:rsidRPr="00296089">
        <w:rPr>
          <w:szCs w:val="26"/>
        </w:rPr>
        <w:t>ризнании гражданина беженцем</w:t>
      </w:r>
      <w:r w:rsidR="00A053A6" w:rsidRPr="00296089">
        <w:rPr>
          <w:szCs w:val="26"/>
        </w:rPr>
        <w:t xml:space="preserve"> на т</w:t>
      </w:r>
      <w:r w:rsidRPr="00296089">
        <w:rPr>
          <w:szCs w:val="26"/>
        </w:rPr>
        <w:t>ерритории Российской Федерации.</w:t>
      </w:r>
      <w:bookmarkStart w:id="233" w:name="Приложение"/>
    </w:p>
    <w:p w:rsidR="00097B46" w:rsidRPr="002978ED" w:rsidRDefault="00097B46" w:rsidP="002911AF">
      <w:pPr>
        <w:keepNext/>
        <w:keepLines/>
        <w:spacing w:before="60" w:after="120"/>
        <w:ind w:firstLine="709"/>
        <w:jc w:val="center"/>
        <w:outlineLvl w:val="0"/>
        <w:rPr>
          <w:b/>
          <w:bCs/>
          <w:sz w:val="32"/>
          <w:szCs w:val="32"/>
        </w:rPr>
      </w:pPr>
      <w:bookmarkStart w:id="234" w:name="_Toc439332841"/>
      <w:bookmarkStart w:id="235" w:name="_Toc438199204"/>
      <w:bookmarkStart w:id="236" w:name="_Toc470715352"/>
      <w:bookmarkEnd w:id="233"/>
      <w:r w:rsidRPr="002978ED">
        <w:rPr>
          <w:b/>
          <w:bCs/>
          <w:sz w:val="32"/>
          <w:szCs w:val="32"/>
        </w:rPr>
        <w:lastRenderedPageBreak/>
        <w:t xml:space="preserve">Приложение </w:t>
      </w:r>
      <w:r w:rsidR="005A552D">
        <w:rPr>
          <w:b/>
          <w:bCs/>
          <w:sz w:val="32"/>
          <w:szCs w:val="32"/>
        </w:rPr>
        <w:t>3</w:t>
      </w:r>
      <w:r w:rsidR="00C05D87" w:rsidRPr="002978ED">
        <w:rPr>
          <w:b/>
          <w:bCs/>
          <w:sz w:val="32"/>
          <w:szCs w:val="32"/>
        </w:rPr>
        <w:t>.</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4"/>
      <w:bookmarkEnd w:id="235"/>
      <w:bookmarkEnd w:id="236"/>
    </w:p>
    <w:p w:rsidR="00097B46" w:rsidRPr="002978ED" w:rsidRDefault="00097B46" w:rsidP="00097B46">
      <w:pPr>
        <w:spacing w:after="200" w:line="276" w:lineRule="auto"/>
        <w:jc w:val="center"/>
        <w:rPr>
          <w:b/>
          <w:bCs/>
          <w:spacing w:val="80"/>
          <w:sz w:val="48"/>
          <w:szCs w:val="72"/>
        </w:rPr>
      </w:pPr>
      <w:bookmarkStart w:id="237" w:name="_Toc438199205"/>
      <w:r w:rsidRPr="002978ED">
        <w:rPr>
          <w:b/>
          <w:bCs/>
          <w:spacing w:val="80"/>
          <w:sz w:val="48"/>
          <w:szCs w:val="72"/>
        </w:rPr>
        <w:t>ЖУРНАЛ</w:t>
      </w:r>
      <w:bookmarkEnd w:id="237"/>
    </w:p>
    <w:p w:rsidR="00097B46" w:rsidRPr="002978ED" w:rsidRDefault="00097B46" w:rsidP="00097B46">
      <w:pPr>
        <w:spacing w:after="200" w:line="276" w:lineRule="auto"/>
        <w:jc w:val="center"/>
        <w:rPr>
          <w:b/>
          <w:bCs/>
          <w:spacing w:val="20"/>
          <w:sz w:val="44"/>
          <w:szCs w:val="56"/>
        </w:rPr>
      </w:pPr>
      <w:bookmarkStart w:id="238"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8"/>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562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95"/>
        <w:gridCol w:w="893"/>
        <w:gridCol w:w="744"/>
        <w:gridCol w:w="3123"/>
        <w:gridCol w:w="1190"/>
        <w:gridCol w:w="2529"/>
        <w:gridCol w:w="1488"/>
        <w:gridCol w:w="1488"/>
        <w:gridCol w:w="1785"/>
        <w:gridCol w:w="1785"/>
      </w:tblGrid>
      <w:tr w:rsidR="00097B46" w:rsidRPr="002978ED" w:rsidTr="00F03873">
        <w:trPr>
          <w:trHeight w:hRule="exact" w:val="791"/>
        </w:trPr>
        <w:tc>
          <w:tcPr>
            <w:tcW w:w="595"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lastRenderedPageBreak/>
              <w:t>№ п/п</w:t>
            </w:r>
          </w:p>
        </w:tc>
        <w:tc>
          <w:tcPr>
            <w:tcW w:w="1637"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3123"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90"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529"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97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85"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85"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F03873">
        <w:trPr>
          <w:trHeight w:hRule="exact" w:val="1709"/>
        </w:trPr>
        <w:tc>
          <w:tcPr>
            <w:tcW w:w="595"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93"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44"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3123"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9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529"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8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8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85"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85"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F03873">
        <w:trPr>
          <w:trHeight w:hRule="exact" w:val="230"/>
        </w:trPr>
        <w:tc>
          <w:tcPr>
            <w:tcW w:w="595"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93"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4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3123"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9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52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8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8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85"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85"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F03873">
        <w:trPr>
          <w:trHeight w:hRule="exact" w:val="403"/>
        </w:trPr>
        <w:tc>
          <w:tcPr>
            <w:tcW w:w="595"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93"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4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3123"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9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52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8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8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85"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85"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F03873">
        <w:trPr>
          <w:trHeight w:hRule="exact" w:val="403"/>
        </w:trPr>
        <w:tc>
          <w:tcPr>
            <w:tcW w:w="595"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93"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4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3123"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9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52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8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8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85"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85"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F03873">
        <w:trPr>
          <w:trHeight w:hRule="exact" w:val="403"/>
        </w:trPr>
        <w:tc>
          <w:tcPr>
            <w:tcW w:w="595"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93"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4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3123"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9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52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8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8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85"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85"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F03873">
        <w:trPr>
          <w:trHeight w:hRule="exact" w:val="403"/>
        </w:trPr>
        <w:tc>
          <w:tcPr>
            <w:tcW w:w="595"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93"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4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3123"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9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52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8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8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85"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85"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F03873">
        <w:trPr>
          <w:trHeight w:hRule="exact" w:val="403"/>
        </w:trPr>
        <w:tc>
          <w:tcPr>
            <w:tcW w:w="595"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93"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4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3123"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9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52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8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8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85"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85"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F03873">
        <w:trPr>
          <w:trHeight w:hRule="exact" w:val="403"/>
        </w:trPr>
        <w:tc>
          <w:tcPr>
            <w:tcW w:w="595"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93"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4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3123"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9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52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8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8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85"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85"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F03873">
        <w:trPr>
          <w:trHeight w:hRule="exact" w:val="403"/>
        </w:trPr>
        <w:tc>
          <w:tcPr>
            <w:tcW w:w="595"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93"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4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3123"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9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52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8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8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85"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85"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F03873">
        <w:trPr>
          <w:trHeight w:hRule="exact" w:val="403"/>
        </w:trPr>
        <w:tc>
          <w:tcPr>
            <w:tcW w:w="595"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93"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4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3123"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9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52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8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8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85"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85"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F03873">
        <w:trPr>
          <w:trHeight w:hRule="exact" w:val="403"/>
        </w:trPr>
        <w:tc>
          <w:tcPr>
            <w:tcW w:w="595"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93"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4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3123"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9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52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8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8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85"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85"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F03873">
        <w:trPr>
          <w:trHeight w:hRule="exact" w:val="403"/>
        </w:trPr>
        <w:tc>
          <w:tcPr>
            <w:tcW w:w="595"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93"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4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3123"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9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52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8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8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85"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85"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F03873">
        <w:trPr>
          <w:trHeight w:hRule="exact" w:val="403"/>
        </w:trPr>
        <w:tc>
          <w:tcPr>
            <w:tcW w:w="595"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93"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4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3123"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9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52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8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8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85"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85"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F03873">
        <w:trPr>
          <w:trHeight w:hRule="exact" w:val="403"/>
        </w:trPr>
        <w:tc>
          <w:tcPr>
            <w:tcW w:w="595"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93"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4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3123"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9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52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8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8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85"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85"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F03873">
        <w:trPr>
          <w:trHeight w:hRule="exact" w:val="403"/>
        </w:trPr>
        <w:tc>
          <w:tcPr>
            <w:tcW w:w="595"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93"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4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3123"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9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52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8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8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85"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85"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0D553C">
          <w:pgSz w:w="16838" w:h="11906" w:orient="landscape"/>
          <w:pgMar w:top="567" w:right="567" w:bottom="567" w:left="567" w:header="567" w:footer="567"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39" w:name="_Toc470715353"/>
      <w:r w:rsidRPr="002978ED">
        <w:rPr>
          <w:b/>
          <w:bCs/>
          <w:sz w:val="28"/>
          <w:szCs w:val="28"/>
        </w:rPr>
        <w:lastRenderedPageBreak/>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39"/>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1"/>
        <w:gridCol w:w="3260"/>
        <w:gridCol w:w="2800"/>
      </w:tblGrid>
      <w:tr w:rsidR="00BF50D4" w:rsidRPr="002978ED" w:rsidTr="00296089">
        <w:trPr>
          <w:trHeight w:val="858"/>
        </w:trPr>
        <w:tc>
          <w:tcPr>
            <w:tcW w:w="183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703"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463"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6089">
        <w:trPr>
          <w:trHeight w:hRule="exact" w:val="284"/>
        </w:trPr>
        <w:tc>
          <w:tcPr>
            <w:tcW w:w="183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703" w:type="pct"/>
          </w:tcPr>
          <w:p w:rsidR="00BF50D4" w:rsidRPr="002978ED" w:rsidRDefault="00BF50D4" w:rsidP="006A7015">
            <w:pPr>
              <w:overflowPunct w:val="0"/>
              <w:autoSpaceDE w:val="0"/>
              <w:autoSpaceDN w:val="0"/>
              <w:adjustRightInd w:val="0"/>
              <w:textAlignment w:val="baseline"/>
            </w:pPr>
          </w:p>
        </w:tc>
        <w:tc>
          <w:tcPr>
            <w:tcW w:w="1463" w:type="pct"/>
          </w:tcPr>
          <w:p w:rsidR="00BF50D4" w:rsidRPr="002978ED" w:rsidRDefault="00BF50D4" w:rsidP="006A7015">
            <w:pPr>
              <w:overflowPunct w:val="0"/>
              <w:autoSpaceDE w:val="0"/>
              <w:autoSpaceDN w:val="0"/>
              <w:adjustRightInd w:val="0"/>
              <w:textAlignment w:val="baseline"/>
            </w:pPr>
          </w:p>
        </w:tc>
      </w:tr>
      <w:tr w:rsidR="00BF50D4" w:rsidRPr="002978ED" w:rsidTr="00296089">
        <w:trPr>
          <w:trHeight w:hRule="exact" w:val="284"/>
        </w:trPr>
        <w:tc>
          <w:tcPr>
            <w:tcW w:w="183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703" w:type="pct"/>
          </w:tcPr>
          <w:p w:rsidR="00BF50D4" w:rsidRPr="002978ED" w:rsidRDefault="00BF50D4" w:rsidP="006A7015">
            <w:pPr>
              <w:overflowPunct w:val="0"/>
              <w:autoSpaceDE w:val="0"/>
              <w:autoSpaceDN w:val="0"/>
              <w:adjustRightInd w:val="0"/>
              <w:textAlignment w:val="baseline"/>
            </w:pPr>
          </w:p>
        </w:tc>
        <w:tc>
          <w:tcPr>
            <w:tcW w:w="1463" w:type="pct"/>
          </w:tcPr>
          <w:p w:rsidR="00BF50D4" w:rsidRPr="002978ED" w:rsidRDefault="00BF50D4" w:rsidP="006A7015">
            <w:pPr>
              <w:overflowPunct w:val="0"/>
              <w:autoSpaceDE w:val="0"/>
              <w:autoSpaceDN w:val="0"/>
              <w:adjustRightInd w:val="0"/>
              <w:textAlignment w:val="baseline"/>
            </w:pPr>
          </w:p>
        </w:tc>
      </w:tr>
      <w:tr w:rsidR="00BF50D4" w:rsidRPr="002978ED" w:rsidTr="00296089">
        <w:trPr>
          <w:trHeight w:hRule="exact" w:val="284"/>
        </w:trPr>
        <w:tc>
          <w:tcPr>
            <w:tcW w:w="1834" w:type="pct"/>
          </w:tcPr>
          <w:p w:rsidR="00BF50D4" w:rsidRPr="002978ED" w:rsidRDefault="00BF50D4" w:rsidP="006A7015">
            <w:pPr>
              <w:overflowPunct w:val="0"/>
              <w:autoSpaceDE w:val="0"/>
              <w:autoSpaceDN w:val="0"/>
              <w:adjustRightInd w:val="0"/>
              <w:textAlignment w:val="baseline"/>
            </w:pPr>
            <w:r w:rsidRPr="002978ED">
              <w:t>Физика</w:t>
            </w:r>
          </w:p>
        </w:tc>
        <w:tc>
          <w:tcPr>
            <w:tcW w:w="1703" w:type="pct"/>
          </w:tcPr>
          <w:p w:rsidR="00BF50D4" w:rsidRPr="002978ED" w:rsidRDefault="00BF50D4" w:rsidP="006A7015">
            <w:pPr>
              <w:overflowPunct w:val="0"/>
              <w:autoSpaceDE w:val="0"/>
              <w:autoSpaceDN w:val="0"/>
              <w:adjustRightInd w:val="0"/>
              <w:textAlignment w:val="baseline"/>
            </w:pPr>
          </w:p>
        </w:tc>
        <w:tc>
          <w:tcPr>
            <w:tcW w:w="1463" w:type="pct"/>
          </w:tcPr>
          <w:p w:rsidR="00BF50D4" w:rsidRPr="002978ED" w:rsidRDefault="00BF50D4" w:rsidP="006A7015">
            <w:pPr>
              <w:overflowPunct w:val="0"/>
              <w:autoSpaceDE w:val="0"/>
              <w:autoSpaceDN w:val="0"/>
              <w:adjustRightInd w:val="0"/>
              <w:textAlignment w:val="baseline"/>
            </w:pPr>
          </w:p>
        </w:tc>
      </w:tr>
      <w:tr w:rsidR="00BF50D4" w:rsidRPr="002978ED" w:rsidTr="00296089">
        <w:trPr>
          <w:trHeight w:hRule="exact" w:val="284"/>
        </w:trPr>
        <w:tc>
          <w:tcPr>
            <w:tcW w:w="1834" w:type="pct"/>
          </w:tcPr>
          <w:p w:rsidR="00BF50D4" w:rsidRPr="002978ED" w:rsidRDefault="00BF50D4" w:rsidP="006A7015">
            <w:pPr>
              <w:overflowPunct w:val="0"/>
              <w:autoSpaceDE w:val="0"/>
              <w:autoSpaceDN w:val="0"/>
              <w:adjustRightInd w:val="0"/>
              <w:textAlignment w:val="baseline"/>
            </w:pPr>
            <w:r w:rsidRPr="002978ED">
              <w:t>Химия</w:t>
            </w:r>
          </w:p>
        </w:tc>
        <w:tc>
          <w:tcPr>
            <w:tcW w:w="1703" w:type="pct"/>
          </w:tcPr>
          <w:p w:rsidR="00BF50D4" w:rsidRPr="002978ED" w:rsidRDefault="00BF50D4" w:rsidP="006A7015">
            <w:pPr>
              <w:overflowPunct w:val="0"/>
              <w:autoSpaceDE w:val="0"/>
              <w:autoSpaceDN w:val="0"/>
              <w:adjustRightInd w:val="0"/>
              <w:textAlignment w:val="baseline"/>
            </w:pPr>
          </w:p>
        </w:tc>
        <w:tc>
          <w:tcPr>
            <w:tcW w:w="1463" w:type="pct"/>
          </w:tcPr>
          <w:p w:rsidR="00BF50D4" w:rsidRPr="002978ED" w:rsidRDefault="00BF50D4" w:rsidP="006A7015">
            <w:pPr>
              <w:overflowPunct w:val="0"/>
              <w:autoSpaceDE w:val="0"/>
              <w:autoSpaceDN w:val="0"/>
              <w:adjustRightInd w:val="0"/>
              <w:textAlignment w:val="baseline"/>
            </w:pPr>
          </w:p>
        </w:tc>
      </w:tr>
      <w:tr w:rsidR="00BF50D4" w:rsidRPr="002978ED" w:rsidTr="00296089">
        <w:trPr>
          <w:trHeight w:hRule="exact" w:val="302"/>
        </w:trPr>
        <w:tc>
          <w:tcPr>
            <w:tcW w:w="183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703" w:type="pct"/>
          </w:tcPr>
          <w:p w:rsidR="00BF50D4" w:rsidRPr="002978ED" w:rsidRDefault="00BF50D4" w:rsidP="006A7015">
            <w:pPr>
              <w:overflowPunct w:val="0"/>
              <w:autoSpaceDE w:val="0"/>
              <w:autoSpaceDN w:val="0"/>
              <w:adjustRightInd w:val="0"/>
              <w:textAlignment w:val="baseline"/>
            </w:pPr>
          </w:p>
        </w:tc>
        <w:tc>
          <w:tcPr>
            <w:tcW w:w="1463" w:type="pct"/>
          </w:tcPr>
          <w:p w:rsidR="00BF50D4" w:rsidRPr="002978ED" w:rsidRDefault="00BF50D4" w:rsidP="006A7015">
            <w:pPr>
              <w:overflowPunct w:val="0"/>
              <w:autoSpaceDE w:val="0"/>
              <w:autoSpaceDN w:val="0"/>
              <w:adjustRightInd w:val="0"/>
              <w:textAlignment w:val="baseline"/>
            </w:pPr>
          </w:p>
        </w:tc>
      </w:tr>
      <w:tr w:rsidR="00BF50D4" w:rsidRPr="002978ED" w:rsidTr="00296089">
        <w:trPr>
          <w:trHeight w:hRule="exact" w:val="284"/>
        </w:trPr>
        <w:tc>
          <w:tcPr>
            <w:tcW w:w="183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703" w:type="pct"/>
          </w:tcPr>
          <w:p w:rsidR="00BF50D4" w:rsidRPr="002978ED" w:rsidRDefault="00BF50D4" w:rsidP="006A7015">
            <w:pPr>
              <w:overflowPunct w:val="0"/>
              <w:autoSpaceDE w:val="0"/>
              <w:autoSpaceDN w:val="0"/>
              <w:adjustRightInd w:val="0"/>
              <w:textAlignment w:val="baseline"/>
              <w:rPr>
                <w:spacing w:val="-4"/>
              </w:rPr>
            </w:pPr>
          </w:p>
        </w:tc>
        <w:tc>
          <w:tcPr>
            <w:tcW w:w="1463"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6089">
        <w:trPr>
          <w:trHeight w:hRule="exact" w:val="284"/>
        </w:trPr>
        <w:tc>
          <w:tcPr>
            <w:tcW w:w="183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703" w:type="pct"/>
          </w:tcPr>
          <w:p w:rsidR="00BF50D4" w:rsidRPr="002978ED" w:rsidRDefault="00BF50D4" w:rsidP="006A7015">
            <w:pPr>
              <w:overflowPunct w:val="0"/>
              <w:autoSpaceDE w:val="0"/>
              <w:autoSpaceDN w:val="0"/>
              <w:adjustRightInd w:val="0"/>
              <w:textAlignment w:val="baseline"/>
              <w:rPr>
                <w:spacing w:val="-4"/>
              </w:rPr>
            </w:pPr>
          </w:p>
        </w:tc>
        <w:tc>
          <w:tcPr>
            <w:tcW w:w="1463"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6089">
        <w:trPr>
          <w:trHeight w:hRule="exact" w:val="284"/>
        </w:trPr>
        <w:tc>
          <w:tcPr>
            <w:tcW w:w="183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703" w:type="pct"/>
          </w:tcPr>
          <w:p w:rsidR="00BF50D4" w:rsidRPr="002978ED" w:rsidRDefault="00BF50D4" w:rsidP="006A7015">
            <w:pPr>
              <w:overflowPunct w:val="0"/>
              <w:autoSpaceDE w:val="0"/>
              <w:autoSpaceDN w:val="0"/>
              <w:adjustRightInd w:val="0"/>
              <w:textAlignment w:val="baseline"/>
              <w:rPr>
                <w:spacing w:val="-4"/>
              </w:rPr>
            </w:pPr>
          </w:p>
        </w:tc>
        <w:tc>
          <w:tcPr>
            <w:tcW w:w="1463"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6089">
        <w:trPr>
          <w:trHeight w:hRule="exact" w:val="821"/>
        </w:trPr>
        <w:tc>
          <w:tcPr>
            <w:tcW w:w="183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703" w:type="pct"/>
          </w:tcPr>
          <w:p w:rsidR="00BF50D4" w:rsidRPr="002978ED" w:rsidRDefault="00BF50D4" w:rsidP="006A7015">
            <w:pPr>
              <w:overflowPunct w:val="0"/>
              <w:autoSpaceDE w:val="0"/>
              <w:autoSpaceDN w:val="0"/>
              <w:adjustRightInd w:val="0"/>
              <w:textAlignment w:val="baseline"/>
              <w:rPr>
                <w:spacing w:val="-4"/>
              </w:rPr>
            </w:pPr>
          </w:p>
        </w:tc>
        <w:tc>
          <w:tcPr>
            <w:tcW w:w="1463"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6089">
        <w:trPr>
          <w:trHeight w:hRule="exact" w:val="847"/>
        </w:trPr>
        <w:tc>
          <w:tcPr>
            <w:tcW w:w="183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703" w:type="pct"/>
          </w:tcPr>
          <w:p w:rsidR="00BF50D4" w:rsidRPr="002978ED" w:rsidRDefault="00BF50D4" w:rsidP="006A7015">
            <w:pPr>
              <w:overflowPunct w:val="0"/>
              <w:autoSpaceDE w:val="0"/>
              <w:autoSpaceDN w:val="0"/>
              <w:adjustRightInd w:val="0"/>
              <w:textAlignment w:val="baseline"/>
              <w:rPr>
                <w:spacing w:val="-4"/>
              </w:rPr>
            </w:pPr>
          </w:p>
        </w:tc>
        <w:tc>
          <w:tcPr>
            <w:tcW w:w="1463"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6089">
        <w:trPr>
          <w:trHeight w:hRule="exact" w:val="876"/>
        </w:trPr>
        <w:tc>
          <w:tcPr>
            <w:tcW w:w="183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703" w:type="pct"/>
          </w:tcPr>
          <w:p w:rsidR="00BF50D4" w:rsidRPr="002978ED" w:rsidRDefault="00BF50D4" w:rsidP="006A7015">
            <w:pPr>
              <w:overflowPunct w:val="0"/>
              <w:autoSpaceDE w:val="0"/>
              <w:autoSpaceDN w:val="0"/>
              <w:adjustRightInd w:val="0"/>
              <w:textAlignment w:val="baseline"/>
              <w:rPr>
                <w:spacing w:val="-4"/>
              </w:rPr>
            </w:pPr>
          </w:p>
        </w:tc>
        <w:tc>
          <w:tcPr>
            <w:tcW w:w="1463"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6089">
        <w:trPr>
          <w:trHeight w:hRule="exact" w:val="1001"/>
        </w:trPr>
        <w:tc>
          <w:tcPr>
            <w:tcW w:w="183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703" w:type="pct"/>
          </w:tcPr>
          <w:p w:rsidR="00BF50D4" w:rsidRPr="002978ED" w:rsidRDefault="00BF50D4" w:rsidP="006A7015">
            <w:pPr>
              <w:overflowPunct w:val="0"/>
              <w:autoSpaceDE w:val="0"/>
              <w:autoSpaceDN w:val="0"/>
              <w:adjustRightInd w:val="0"/>
              <w:textAlignment w:val="baseline"/>
              <w:rPr>
                <w:spacing w:val="-4"/>
              </w:rPr>
            </w:pPr>
          </w:p>
        </w:tc>
        <w:tc>
          <w:tcPr>
            <w:tcW w:w="1463"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6089">
        <w:trPr>
          <w:trHeight w:hRule="exact" w:val="284"/>
        </w:trPr>
        <w:tc>
          <w:tcPr>
            <w:tcW w:w="183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lastRenderedPageBreak/>
              <w:t xml:space="preserve">Обществознание </w:t>
            </w:r>
          </w:p>
        </w:tc>
        <w:tc>
          <w:tcPr>
            <w:tcW w:w="1703" w:type="pct"/>
          </w:tcPr>
          <w:p w:rsidR="00BF50D4" w:rsidRPr="002978ED" w:rsidRDefault="00BF50D4" w:rsidP="006A7015">
            <w:pPr>
              <w:overflowPunct w:val="0"/>
              <w:autoSpaceDE w:val="0"/>
              <w:autoSpaceDN w:val="0"/>
              <w:adjustRightInd w:val="0"/>
              <w:textAlignment w:val="baseline"/>
              <w:rPr>
                <w:spacing w:val="-4"/>
              </w:rPr>
            </w:pPr>
          </w:p>
        </w:tc>
        <w:tc>
          <w:tcPr>
            <w:tcW w:w="1463"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6089">
        <w:trPr>
          <w:trHeight w:hRule="exact" w:val="284"/>
        </w:trPr>
        <w:tc>
          <w:tcPr>
            <w:tcW w:w="183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703" w:type="pct"/>
          </w:tcPr>
          <w:p w:rsidR="00BF50D4" w:rsidRPr="002978ED" w:rsidRDefault="00BF50D4" w:rsidP="006A7015">
            <w:pPr>
              <w:overflowPunct w:val="0"/>
              <w:autoSpaceDE w:val="0"/>
              <w:autoSpaceDN w:val="0"/>
              <w:adjustRightInd w:val="0"/>
              <w:textAlignment w:val="baseline"/>
              <w:rPr>
                <w:spacing w:val="-4"/>
              </w:rPr>
            </w:pPr>
          </w:p>
        </w:tc>
        <w:tc>
          <w:tcPr>
            <w:tcW w:w="1463"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DD6D57" w:rsidP="00291881">
      <w:pPr>
        <w:pBdr>
          <w:bottom w:val="single" w:sz="12" w:space="1" w:color="auto"/>
        </w:pBdr>
        <w:overflowPunct w:val="0"/>
        <w:autoSpaceDE w:val="0"/>
        <w:autoSpaceDN w:val="0"/>
        <w:adjustRightInd w:val="0"/>
        <w:spacing w:before="240" w:after="120"/>
        <w:jc w:val="both"/>
        <w:textAlignment w:val="baseline"/>
      </w:pPr>
      <w:r w:rsidRPr="00DD6D57">
        <w:rPr>
          <w:noProof/>
          <w:sz w:val="28"/>
          <w:szCs w:val="20"/>
        </w:rPr>
        <w:pict>
          <v:rect id="Прямоугольник 6" o:spid="_x0000_s1051" style="position:absolute;left:0;text-align:left;margin-left:.1pt;margin-top:5.85pt;width:16.9pt;height:16.9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2978ED">
        <w:t xml:space="preserve">        Копией рекомендаций психолого-медико-педагогической комиссии</w:t>
      </w:r>
    </w:p>
    <w:p w:rsidR="00291881" w:rsidRPr="002978ED" w:rsidRDefault="00DD6D57"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DD6D57">
        <w:rPr>
          <w:noProof/>
          <w:sz w:val="28"/>
          <w:szCs w:val="20"/>
        </w:rPr>
        <w:pict>
          <v:rect id="Прямоугольник 7" o:spid="_x0000_s1052" style="position:absolute;left:0;text-align:left;margin-left:.1pt;margin-top:6.25pt;width:16.85pt;height:16.8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00F03873">
        <w:rPr>
          <w:i/>
          <w:sz w:val="26"/>
          <w:szCs w:val="26"/>
        </w:rPr>
        <w:t xml:space="preserve"> </w:t>
      </w:r>
      <w:r w:rsidRPr="002978ED">
        <w:rPr>
          <w:i/>
          <w:sz w:val="26"/>
          <w:szCs w:val="26"/>
        </w:rPr>
        <w:t>учитывающие состояние здоровья, особенности психофизического развития</w:t>
      </w:r>
    </w:p>
    <w:p w:rsidR="00291881" w:rsidRPr="002978ED" w:rsidRDefault="00DD6D57" w:rsidP="00291881">
      <w:pPr>
        <w:overflowPunct w:val="0"/>
        <w:autoSpaceDE w:val="0"/>
        <w:autoSpaceDN w:val="0"/>
        <w:adjustRightInd w:val="0"/>
        <w:spacing w:before="240" w:after="120"/>
        <w:textAlignment w:val="baseline"/>
        <w:rPr>
          <w:szCs w:val="26"/>
        </w:rPr>
      </w:pPr>
      <w:r w:rsidRPr="00DD6D57">
        <w:rPr>
          <w:noProof/>
          <w:sz w:val="28"/>
          <w:szCs w:val="20"/>
        </w:rPr>
        <w:pict>
          <v:rect id="Прямоугольник 8" o:spid="_x0000_s1053" style="position:absolute;margin-left:.6pt;margin-top:3.05pt;width:16.9pt;height:16.9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2978ED">
        <w:rPr>
          <w:szCs w:val="26"/>
        </w:rPr>
        <w:t xml:space="preserve">       Специализированная аудитория </w:t>
      </w:r>
    </w:p>
    <w:p w:rsidR="00291881" w:rsidRPr="002978ED" w:rsidRDefault="00DD6D57" w:rsidP="00291881">
      <w:pPr>
        <w:overflowPunct w:val="0"/>
        <w:autoSpaceDE w:val="0"/>
        <w:autoSpaceDN w:val="0"/>
        <w:adjustRightInd w:val="0"/>
        <w:spacing w:before="240" w:after="120"/>
        <w:jc w:val="both"/>
        <w:textAlignment w:val="baseline"/>
        <w:rPr>
          <w:szCs w:val="26"/>
        </w:rPr>
      </w:pPr>
      <w:r w:rsidRPr="00DD6D57">
        <w:rPr>
          <w:noProof/>
          <w:sz w:val="28"/>
          <w:szCs w:val="20"/>
        </w:rPr>
        <w:pict>
          <v:rect id="Прямоугольник 9" o:spid="_x0000_s1054" style="position:absolute;left:0;text-align:left;margin-left:.2pt;margin-top:1.2pt;width:16.9pt;height:16.9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2978ED">
        <w:rPr>
          <w:szCs w:val="26"/>
        </w:rPr>
        <w:t xml:space="preserve">       Увеличение продолжительности выполнения экзаменационной работы ОГЭ на 1,5 часа</w:t>
      </w:r>
    </w:p>
    <w:p w:rsidR="00291881" w:rsidRPr="002978ED" w:rsidRDefault="00DD6D57" w:rsidP="00291881">
      <w:pPr>
        <w:overflowPunct w:val="0"/>
        <w:autoSpaceDE w:val="0"/>
        <w:autoSpaceDN w:val="0"/>
        <w:adjustRightInd w:val="0"/>
        <w:spacing w:before="240" w:after="120"/>
        <w:jc w:val="both"/>
        <w:textAlignment w:val="baseline"/>
        <w:rPr>
          <w:sz w:val="26"/>
          <w:szCs w:val="26"/>
        </w:rPr>
      </w:pPr>
      <w:r w:rsidRPr="00DD6D57">
        <w:rPr>
          <w:noProof/>
          <w:sz w:val="28"/>
          <w:szCs w:val="20"/>
        </w:rPr>
        <w:pict>
          <v:rect id="Прямоугольник 11" o:spid="_x0000_s1055" style="position:absolute;left:0;text-align:left;margin-left:.15pt;margin-top:.4pt;width:16.85pt;height:16.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DD6D57">
        <w:rPr>
          <w:noProof/>
          <w:sz w:val="28"/>
          <w:szCs w:val="20"/>
        </w:rPr>
        <w:pict>
          <v:rect id="Прямоугольник 17" o:spid="_x0000_s1056" style="position:absolute;left:0;text-align:left;margin-left:-.15pt;margin-top:1.05pt;width:16.85pt;height:16.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DD6D57">
        <w:rPr>
          <w:noProof/>
          <w:sz w:val="28"/>
          <w:szCs w:val="20"/>
        </w:rPr>
        <w:pict>
          <v:line id="Прямая соединительная линия 20" o:spid="_x0000_s1057" style="position:absolute;left:0;text-align:left;z-index:251653120;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2978ED" w:rsidRDefault="00DD6D57"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DD6D57">
        <w:rPr>
          <w:noProof/>
          <w:sz w:val="28"/>
          <w:szCs w:val="20"/>
        </w:rPr>
        <w:pict>
          <v:line id="Прямая соединительная линия 19" o:spid="_x0000_s1058" style="position:absolute;left:0;text-align:left;z-index:251654144;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291881" w:rsidRPr="002978ED" w:rsidRDefault="00DD6D57"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DD6D57">
        <w:rPr>
          <w:noProof/>
          <w:sz w:val="28"/>
          <w:szCs w:val="20"/>
        </w:rPr>
        <w:pict>
          <v:line id="Прямая соединительная линия 18" o:spid="_x0000_s1059" style="position:absolute;left:0;text-align:left;z-index:251655168;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00F03873">
        <w:rPr>
          <w:i/>
        </w:rPr>
        <w:t xml:space="preserve"> </w:t>
      </w:r>
      <w:r w:rsidRPr="002978ED">
        <w:rPr>
          <w:i/>
        </w:rPr>
        <w:t>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4"/>
      <w:r w:rsidRPr="002978ED">
        <w:rPr>
          <w:b/>
          <w:bCs/>
          <w:sz w:val="28"/>
          <w:szCs w:val="28"/>
        </w:rPr>
        <w:lastRenderedPageBreak/>
        <w:t xml:space="preserve">Приложение </w:t>
      </w:r>
      <w:r w:rsidR="005A552D">
        <w:rPr>
          <w:b/>
          <w:bCs/>
          <w:sz w:val="28"/>
          <w:szCs w:val="28"/>
        </w:rPr>
        <w:t>5</w:t>
      </w:r>
      <w:r w:rsidR="00C05D87" w:rsidRPr="002978ED">
        <w:rPr>
          <w:b/>
          <w:bCs/>
          <w:sz w:val="28"/>
          <w:szCs w:val="28"/>
        </w:rPr>
        <w:t>.</w:t>
      </w:r>
      <w:r w:rsidRPr="002978ED">
        <w:rPr>
          <w:b/>
          <w:bCs/>
          <w:sz w:val="28"/>
          <w:szCs w:val="28"/>
        </w:rPr>
        <w:t>Образец заявления на участие в ГВЭ</w:t>
      </w:r>
      <w:bookmarkEnd w:id="240"/>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Отметка о выборе </w:t>
            </w:r>
            <w:r w:rsidRPr="002978ED">
              <w:t>(досрочный/</w:t>
            </w:r>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Форма сдачи экзамена </w:t>
            </w:r>
            <w:r w:rsidRPr="002978ED">
              <w:t>(устная/</w:t>
            </w:r>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при выборе маркировки А, С, К -указать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1" w:name="_Toc438199166"/>
      <w:bookmarkStart w:id="242" w:name="_Toc439332808"/>
      <w:r w:rsidRPr="002978ED">
        <w:rPr>
          <w:sz w:val="26"/>
          <w:szCs w:val="26"/>
        </w:rPr>
        <w:lastRenderedPageBreak/>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DD6D57" w:rsidP="00833947">
      <w:pPr>
        <w:pBdr>
          <w:bottom w:val="single" w:sz="12" w:space="1" w:color="auto"/>
        </w:pBdr>
        <w:overflowPunct w:val="0"/>
        <w:autoSpaceDE w:val="0"/>
        <w:autoSpaceDN w:val="0"/>
        <w:adjustRightInd w:val="0"/>
        <w:spacing w:before="240" w:after="120"/>
        <w:jc w:val="both"/>
        <w:textAlignment w:val="baseline"/>
      </w:pPr>
      <w:r w:rsidRPr="00DD6D57">
        <w:rPr>
          <w:noProof/>
          <w:sz w:val="28"/>
          <w:szCs w:val="20"/>
        </w:rPr>
        <w:pict>
          <v:rect id="_x0000_s1033" style="position:absolute;left:0;text-align:left;margin-left:.1pt;margin-top:5.8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833947" w:rsidRPr="002978ED">
        <w:t xml:space="preserve">        Копией рекомендаций психолого-медико-педагогической комиссии</w:t>
      </w:r>
    </w:p>
    <w:p w:rsidR="00833947" w:rsidRPr="002978ED" w:rsidRDefault="00DD6D57" w:rsidP="00833947">
      <w:pPr>
        <w:pBdr>
          <w:bottom w:val="single" w:sz="12" w:space="1" w:color="auto"/>
        </w:pBdr>
        <w:overflowPunct w:val="0"/>
        <w:autoSpaceDE w:val="0"/>
        <w:autoSpaceDN w:val="0"/>
        <w:adjustRightInd w:val="0"/>
        <w:spacing w:before="240" w:after="120"/>
        <w:jc w:val="both"/>
        <w:textAlignment w:val="baseline"/>
        <w:rPr>
          <w:sz w:val="26"/>
          <w:szCs w:val="26"/>
        </w:rPr>
      </w:pPr>
      <w:r w:rsidRPr="00DD6D57">
        <w:rPr>
          <w:noProof/>
          <w:sz w:val="28"/>
          <w:szCs w:val="20"/>
        </w:rPr>
        <w:pict>
          <v:rect id="_x0000_s1034" style="position:absolute;left:0;text-align:left;margin-left:.1pt;margin-top:6.25pt;width:16.85pt;height:16.8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00F03873">
        <w:rPr>
          <w:i/>
          <w:sz w:val="26"/>
          <w:szCs w:val="26"/>
        </w:rPr>
        <w:t xml:space="preserve"> </w:t>
      </w:r>
      <w:r w:rsidRPr="002978ED">
        <w:rPr>
          <w:i/>
          <w:sz w:val="26"/>
          <w:szCs w:val="26"/>
        </w:rPr>
        <w:t>учитывающие состояние здоровья, особенности психофизического развития</w:t>
      </w:r>
    </w:p>
    <w:p w:rsidR="00833947" w:rsidRPr="002978ED" w:rsidRDefault="00DD6D57" w:rsidP="00833947">
      <w:pPr>
        <w:overflowPunct w:val="0"/>
        <w:autoSpaceDE w:val="0"/>
        <w:autoSpaceDN w:val="0"/>
        <w:adjustRightInd w:val="0"/>
        <w:spacing w:before="240" w:after="120"/>
        <w:textAlignment w:val="baseline"/>
        <w:rPr>
          <w:szCs w:val="26"/>
        </w:rPr>
      </w:pPr>
      <w:r w:rsidRPr="00DD6D57">
        <w:rPr>
          <w:noProof/>
          <w:sz w:val="28"/>
          <w:szCs w:val="20"/>
        </w:rPr>
        <w:pict>
          <v:rect id="_x0000_s1035" style="position:absolute;margin-left:.6pt;margin-top:3.0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833947" w:rsidRPr="002978ED">
        <w:rPr>
          <w:szCs w:val="26"/>
        </w:rPr>
        <w:t xml:space="preserve">       Специализированная аудитория </w:t>
      </w:r>
    </w:p>
    <w:p w:rsidR="00833947" w:rsidRPr="002978ED" w:rsidRDefault="00DD6D57" w:rsidP="00833947">
      <w:pPr>
        <w:overflowPunct w:val="0"/>
        <w:autoSpaceDE w:val="0"/>
        <w:autoSpaceDN w:val="0"/>
        <w:adjustRightInd w:val="0"/>
        <w:spacing w:before="240" w:after="120"/>
        <w:jc w:val="both"/>
        <w:textAlignment w:val="baseline"/>
        <w:rPr>
          <w:szCs w:val="26"/>
        </w:rPr>
      </w:pPr>
      <w:r w:rsidRPr="00DD6D57">
        <w:rPr>
          <w:noProof/>
          <w:sz w:val="28"/>
          <w:szCs w:val="20"/>
        </w:rPr>
        <w:pict>
          <v:rect id="_x0000_s1036" style="position:absolute;left:0;text-align:left;margin-left:.2pt;margin-top:1.2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833947" w:rsidRPr="002978ED">
        <w:rPr>
          <w:szCs w:val="26"/>
        </w:rPr>
        <w:t xml:space="preserve">       Увеличение продолжительности выполнения экзаменационной работы ГВЭ на 1,5 часа</w:t>
      </w:r>
    </w:p>
    <w:p w:rsidR="00833947" w:rsidRPr="002978ED" w:rsidRDefault="00DD6D57" w:rsidP="00833947">
      <w:pPr>
        <w:overflowPunct w:val="0"/>
        <w:autoSpaceDE w:val="0"/>
        <w:autoSpaceDN w:val="0"/>
        <w:adjustRightInd w:val="0"/>
        <w:spacing w:before="240" w:after="120"/>
        <w:jc w:val="both"/>
        <w:textAlignment w:val="baseline"/>
        <w:rPr>
          <w:sz w:val="26"/>
          <w:szCs w:val="26"/>
        </w:rPr>
      </w:pPr>
      <w:r w:rsidRPr="00DD6D57">
        <w:rPr>
          <w:noProof/>
          <w:sz w:val="28"/>
          <w:szCs w:val="20"/>
        </w:rPr>
        <w:pict>
          <v:rect id="_x0000_s1037" style="position:absolute;left:0;text-align:left;margin-left:.15pt;margin-top:.4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DD6D57">
        <w:rPr>
          <w:noProof/>
          <w:sz w:val="28"/>
          <w:szCs w:val="20"/>
        </w:rPr>
        <w:pict>
          <v:rect id="_x0000_s1038"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DD6D57">
        <w:rPr>
          <w:noProof/>
          <w:sz w:val="28"/>
          <w:szCs w:val="20"/>
        </w:rPr>
        <w:pict>
          <v:line id="_x0000_s1039" style="position:absolute;left:0;text-align:left;z-index:251667456;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833947" w:rsidRPr="002978ED" w:rsidRDefault="00DD6D57"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DD6D57">
        <w:rPr>
          <w:noProof/>
          <w:sz w:val="28"/>
          <w:szCs w:val="20"/>
        </w:rPr>
        <w:pict>
          <v:line id="_x0000_s1040" style="position:absolute;left:0;text-align:left;z-index:251668480;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833947" w:rsidRPr="002978ED" w:rsidRDefault="00DD6D57"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DD6D57">
        <w:rPr>
          <w:noProof/>
          <w:sz w:val="28"/>
          <w:szCs w:val="20"/>
        </w:rPr>
        <w:pict>
          <v:line id="_x0000_s1041"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00F03873">
        <w:rPr>
          <w:i/>
        </w:rPr>
        <w:t xml:space="preserve"> </w:t>
      </w:r>
      <w:r w:rsidRPr="002978ED">
        <w:rPr>
          <w:i/>
        </w:rPr>
        <w:t>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3" w:name="_Toc470715355"/>
      <w:r w:rsidRPr="002978ED">
        <w:rPr>
          <w:rFonts w:eastAsia="Calibri"/>
          <w:b/>
          <w:bCs/>
          <w:sz w:val="28"/>
          <w:szCs w:val="28"/>
        </w:rPr>
        <w:lastRenderedPageBreak/>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6"/>
      </w:r>
      <w:bookmarkEnd w:id="241"/>
      <w:bookmarkEnd w:id="242"/>
      <w:bookmarkEnd w:id="243"/>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даю свое согласие на обработку в</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w:t>
      </w:r>
      <w:r w:rsidR="00F03873">
        <w:rPr>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6089" w:rsidRDefault="006E430F" w:rsidP="00296089">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1273F4" w:rsidRPr="002978ED" w:rsidRDefault="00B908C1" w:rsidP="00540FCB">
      <w:pPr>
        <w:pStyle w:val="11"/>
        <w:rPr>
          <w:rFonts w:eastAsia="Calibri"/>
        </w:rPr>
      </w:pPr>
      <w:bookmarkStart w:id="244" w:name="_GoBack"/>
      <w:bookmarkStart w:id="245" w:name="_Toc470715356"/>
      <w:bookmarkEnd w:id="244"/>
      <w:r w:rsidRPr="002978ED">
        <w:rPr>
          <w:rFonts w:eastAsia="Calibri"/>
        </w:rPr>
        <w:lastRenderedPageBreak/>
        <w:t xml:space="preserve">Приложение </w:t>
      </w:r>
      <w:r w:rsidR="005A552D">
        <w:rPr>
          <w:rFonts w:eastAsia="Calibri"/>
        </w:rPr>
        <w:t>7</w:t>
      </w:r>
      <w:r w:rsidR="00C05D87" w:rsidRPr="002978ED">
        <w:rPr>
          <w:rFonts w:eastAsia="Calibri"/>
        </w:rPr>
        <w:t>.</w:t>
      </w:r>
      <w:r w:rsidR="001273F4" w:rsidRPr="002978ED">
        <w:rPr>
          <w:rFonts w:eastAsia="Calibri"/>
        </w:rPr>
        <w:t>Особенности ЭМ  ГВЭ (письменная форма)</w:t>
      </w:r>
      <w:bookmarkEnd w:id="245"/>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070B15" w:rsidP="007F4AED">
      <w:pPr>
        <w:ind w:firstLine="567"/>
        <w:jc w:val="both"/>
        <w:rPr>
          <w:sz w:val="26"/>
          <w:szCs w:val="26"/>
        </w:rPr>
      </w:pPr>
      <w:r w:rsidRPr="002978ED">
        <w:rPr>
          <w:sz w:val="26"/>
          <w:szCs w:val="26"/>
        </w:rPr>
        <w:tab/>
      </w:r>
      <w:r w:rsidR="007F4AED" w:rsidRPr="007F4AED">
        <w:rPr>
          <w:sz w:val="26"/>
          <w:szCs w:val="26"/>
        </w:rPr>
        <w:t xml:space="preserve">Участникам ГВЭ без ОВЗ предоставляется возможность выбора одной из форм экзаменационной работы: </w:t>
      </w:r>
      <w:r w:rsidR="007F4AED" w:rsidRPr="007F4AED">
        <w:rPr>
          <w:bCs/>
          <w:sz w:val="26"/>
          <w:szCs w:val="26"/>
        </w:rPr>
        <w:t xml:space="preserve">сочинение или </w:t>
      </w:r>
      <w:r w:rsidR="007F4AED" w:rsidRPr="007F4AED">
        <w:rPr>
          <w:sz w:val="26"/>
          <w:szCs w:val="26"/>
        </w:rPr>
        <w:t>изложение с творческим заданием (</w:t>
      </w:r>
      <w:r w:rsidR="007F4AED" w:rsidRPr="007F4AED">
        <w:rPr>
          <w:i/>
          <w:sz w:val="26"/>
          <w:szCs w:val="26"/>
        </w:rPr>
        <w:t>номер экзаменационных материалов содержит маркировку  «А»</w:t>
      </w:r>
      <w:r w:rsidR="007F4AED" w:rsidRPr="007F4AED">
        <w:rPr>
          <w:sz w:val="26"/>
          <w:szCs w:val="26"/>
        </w:rPr>
        <w:t>).</w:t>
      </w:r>
    </w:p>
    <w:p w:rsidR="007F4AED" w:rsidRDefault="007F4AED" w:rsidP="007F4AED">
      <w:pPr>
        <w:ind w:firstLine="567"/>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категорий обучающихся с ОВЗ. </w:t>
      </w:r>
    </w:p>
    <w:p w:rsidR="007F4AED" w:rsidRPr="007F4AED" w:rsidRDefault="007F4AED" w:rsidP="007F4AED">
      <w:pPr>
        <w:ind w:firstLine="567"/>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070B15">
      <w:pPr>
        <w:ind w:firstLine="567"/>
        <w:jc w:val="both"/>
        <w:rPr>
          <w:sz w:val="26"/>
          <w:szCs w:val="26"/>
        </w:rPr>
      </w:pPr>
      <w:r w:rsidRPr="002978ED">
        <w:rPr>
          <w:sz w:val="26"/>
          <w:szCs w:val="26"/>
        </w:rP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070B15">
      <w:pPr>
        <w:ind w:firstLine="567"/>
        <w:jc w:val="both"/>
        <w:rPr>
          <w:sz w:val="26"/>
          <w:szCs w:val="26"/>
        </w:rPr>
      </w:pPr>
      <w:r w:rsidRPr="002978ED">
        <w:rPr>
          <w:sz w:val="26"/>
          <w:szCs w:val="26"/>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070B15">
      <w:pPr>
        <w:ind w:firstLine="708"/>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070B15">
      <w:pPr>
        <w:ind w:firstLine="708"/>
        <w:jc w:val="both"/>
        <w:rPr>
          <w:sz w:val="26"/>
          <w:szCs w:val="26"/>
        </w:rPr>
      </w:pPr>
      <w:r w:rsidRPr="002978ED">
        <w:rPr>
          <w:sz w:val="26"/>
          <w:szCs w:val="26"/>
        </w:rPr>
        <w:t>литера «Д» – для обучающихся с расстройствами аутистического спектра – диктант с особыми критериями оценивания.</w:t>
      </w:r>
    </w:p>
    <w:p w:rsidR="00070B15" w:rsidRPr="002978ED" w:rsidRDefault="004B2503" w:rsidP="004B2503">
      <w:pPr>
        <w:widowControl w:val="0"/>
        <w:ind w:firstLine="709"/>
        <w:jc w:val="both"/>
        <w:rPr>
          <w:b/>
          <w:sz w:val="26"/>
          <w:szCs w:val="26"/>
        </w:rPr>
      </w:pPr>
      <w:r>
        <w:rPr>
          <w:b/>
          <w:sz w:val="26"/>
          <w:szCs w:val="26"/>
        </w:rPr>
        <w:t>Общие требования к ГВЭ п</w:t>
      </w:r>
      <w:r w:rsidRPr="002978ED">
        <w:rPr>
          <w:b/>
          <w:sz w:val="26"/>
          <w:szCs w:val="26"/>
        </w:rPr>
        <w:t xml:space="preserve">о </w:t>
      </w:r>
      <w:r w:rsidR="00070B15" w:rsidRPr="002978ED">
        <w:rPr>
          <w:b/>
          <w:sz w:val="26"/>
          <w:szCs w:val="26"/>
        </w:rPr>
        <w:t>математике</w:t>
      </w:r>
    </w:p>
    <w:p w:rsidR="00070B15" w:rsidRPr="002978ED" w:rsidRDefault="00070B15" w:rsidP="00070B15">
      <w:pPr>
        <w:tabs>
          <w:tab w:val="left" w:pos="709"/>
        </w:tabs>
        <w:ind w:firstLine="567"/>
        <w:jc w:val="both"/>
        <w:rPr>
          <w:sz w:val="26"/>
          <w:szCs w:val="26"/>
        </w:rPr>
      </w:pPr>
      <w:r w:rsidRPr="002978ED">
        <w:rPr>
          <w:sz w:val="26"/>
          <w:szCs w:val="26"/>
        </w:rPr>
        <w:tab/>
      </w:r>
      <w:r w:rsidR="004B2503">
        <w:rPr>
          <w:sz w:val="26"/>
          <w:szCs w:val="26"/>
        </w:rPr>
        <w:t>Л</w:t>
      </w:r>
      <w:r w:rsidRPr="002978ED">
        <w:rPr>
          <w:sz w:val="26"/>
          <w:szCs w:val="26"/>
        </w:rPr>
        <w:t>итера «А» - для участников ГВЭ без ОВЗ и обучающихся с ОВЗ (за исключением участников с задержкой психического развития);</w:t>
      </w:r>
    </w:p>
    <w:p w:rsidR="00070B15" w:rsidRPr="002978ED" w:rsidRDefault="00070B15" w:rsidP="00070B15">
      <w:pPr>
        <w:tabs>
          <w:tab w:val="left" w:pos="709"/>
        </w:tabs>
        <w:ind w:firstLine="567"/>
        <w:jc w:val="both"/>
        <w:rPr>
          <w:sz w:val="26"/>
          <w:szCs w:val="26"/>
        </w:rPr>
      </w:pPr>
      <w:r w:rsidRPr="002978ED">
        <w:rPr>
          <w:sz w:val="26"/>
          <w:szCs w:val="26"/>
        </w:rPr>
        <w:tab/>
        <w:t>литера «К» - для участников ГВЭ</w:t>
      </w:r>
      <w:r w:rsidR="00F03873">
        <w:rPr>
          <w:sz w:val="26"/>
          <w:szCs w:val="26"/>
        </w:rPr>
        <w:t xml:space="preserve"> </w:t>
      </w:r>
      <w:r w:rsidRPr="002978ED">
        <w:rPr>
          <w:sz w:val="26"/>
          <w:szCs w:val="26"/>
        </w:rPr>
        <w:t>с</w:t>
      </w:r>
      <w:r w:rsidRPr="002978ED">
        <w:rPr>
          <w:b/>
          <w:sz w:val="26"/>
          <w:szCs w:val="26"/>
        </w:rPr>
        <w:t> </w:t>
      </w:r>
      <w:r w:rsidRPr="002978ED">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ГВЭ по русскому языку (письменная форма) проводится 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t>1. Для</w:t>
      </w:r>
      <w:r w:rsidR="00296089">
        <w:rPr>
          <w:sz w:val="26"/>
          <w:szCs w:val="26"/>
        </w:rPr>
        <w:t xml:space="preserve"> </w:t>
      </w:r>
      <w:r w:rsidR="00654842" w:rsidRPr="002978ED">
        <w:rPr>
          <w:sz w:val="26"/>
          <w:szCs w:val="26"/>
        </w:rPr>
        <w:t xml:space="preserve">обучающихся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поздноослепших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lastRenderedPageBreak/>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 xml:space="preserve">однаковизуальные образы </w:t>
      </w:r>
      <w:r w:rsidR="00654842" w:rsidRPr="002978ED">
        <w:rPr>
          <w:sz w:val="26"/>
          <w:szCs w:val="26"/>
        </w:rPr>
        <w:t>в текстах сведены к минимуму</w:t>
      </w:r>
      <w:r w:rsidRPr="002978ED">
        <w:rPr>
          <w:sz w:val="26"/>
          <w:szCs w:val="26"/>
        </w:rPr>
        <w:t>.</w:t>
      </w:r>
    </w:p>
    <w:p w:rsidR="00654842" w:rsidRPr="002978ED" w:rsidRDefault="00654842" w:rsidP="00654842">
      <w:pPr>
        <w:ind w:firstLine="720"/>
        <w:jc w:val="both"/>
        <w:rPr>
          <w:sz w:val="26"/>
          <w:szCs w:val="26"/>
        </w:rPr>
      </w:pPr>
      <w:r w:rsidRPr="002978ED">
        <w:rPr>
          <w:sz w:val="26"/>
          <w:szCs w:val="26"/>
        </w:rPr>
        <w:t>ЭМ переведены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00296089">
        <w:rPr>
          <w:sz w:val="26"/>
          <w:szCs w:val="26"/>
        </w:rPr>
        <w:t xml:space="preserve"> </w:t>
      </w:r>
      <w:r w:rsidRPr="002978ED">
        <w:rPr>
          <w:sz w:val="26"/>
          <w:szCs w:val="26"/>
        </w:rPr>
        <w:t>глухих обучающихся, обучающихся с задержкой психического развития, с тяжёлыми нарушениями речи – по выбору</w:t>
      </w:r>
      <w:r w:rsidR="00296089">
        <w:rPr>
          <w:sz w:val="26"/>
          <w:szCs w:val="26"/>
        </w:rPr>
        <w:t xml:space="preserve"> </w:t>
      </w:r>
      <w:r w:rsidRPr="002978ED">
        <w:rPr>
          <w:sz w:val="26"/>
          <w:szCs w:val="26"/>
        </w:rPr>
        <w:t xml:space="preserve">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654842" w:rsidRPr="002978ED" w:rsidRDefault="00654842" w:rsidP="00654842">
      <w:pPr>
        <w:ind w:firstLine="720"/>
        <w:jc w:val="both"/>
        <w:rPr>
          <w:sz w:val="26"/>
          <w:szCs w:val="26"/>
        </w:rPr>
      </w:pPr>
      <w:r w:rsidRPr="002978ED">
        <w:rPr>
          <w:sz w:val="26"/>
          <w:szCs w:val="26"/>
        </w:rPr>
        <w:t xml:space="preserve">Каждому участнику </w:t>
      </w:r>
      <w:r w:rsidR="00277FD7" w:rsidRPr="002978ED">
        <w:rPr>
          <w:sz w:val="26"/>
          <w:szCs w:val="26"/>
        </w:rPr>
        <w:t>изложения</w:t>
      </w:r>
      <w:r w:rsidRPr="002978ED">
        <w:rPr>
          <w:sz w:val="26"/>
          <w:szCs w:val="26"/>
        </w:rPr>
        <w:t xml:space="preserve"> с литер</w:t>
      </w:r>
      <w:r w:rsidR="00277FD7" w:rsidRPr="002978ED">
        <w:rPr>
          <w:sz w:val="26"/>
          <w:szCs w:val="26"/>
        </w:rPr>
        <w:t>ой «К»</w:t>
      </w:r>
      <w:r w:rsidRPr="002978ED">
        <w:rPr>
          <w:sz w:val="26"/>
          <w:szCs w:val="26"/>
        </w:rPr>
        <w:t xml:space="preserve"> после второго чтения текста предоставляется текст изложения для </w:t>
      </w:r>
      <w:r w:rsidR="00277FD7" w:rsidRPr="002978ED">
        <w:rPr>
          <w:sz w:val="26"/>
          <w:szCs w:val="26"/>
        </w:rPr>
        <w:t>самостоятельного про</w:t>
      </w:r>
      <w:r w:rsidRPr="002978ED">
        <w:rPr>
          <w:sz w:val="26"/>
          <w:szCs w:val="26"/>
        </w:rPr>
        <w:t xml:space="preserve">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00296089">
        <w:rPr>
          <w:sz w:val="26"/>
          <w:szCs w:val="26"/>
        </w:rPr>
        <w:t xml:space="preserve"> </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обучающегося.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296089">
        <w:rPr>
          <w:b/>
          <w:i/>
          <w:sz w:val="26"/>
          <w:szCs w:val="26"/>
        </w:rPr>
        <w:t xml:space="preserve"> </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ким заданием (номера вариантов</w:t>
      </w:r>
      <w:r w:rsidR="00296089">
        <w:rPr>
          <w:b/>
          <w:i/>
          <w:sz w:val="26"/>
          <w:szCs w:val="26"/>
        </w:rPr>
        <w:t xml:space="preserve"> </w:t>
      </w:r>
      <w:r w:rsidR="005B13CB" w:rsidRPr="002978ED">
        <w:rPr>
          <w:b/>
          <w:i/>
          <w:sz w:val="26"/>
          <w:szCs w:val="26"/>
        </w:rPr>
        <w:t xml:space="preserve">с </w:t>
      </w:r>
      <w:r w:rsidRPr="002978ED">
        <w:rPr>
          <w:b/>
          <w:i/>
          <w:sz w:val="26"/>
          <w:szCs w:val="26"/>
        </w:rPr>
        <w:t>литер</w:t>
      </w:r>
      <w:r w:rsidR="0003625F" w:rsidRPr="002978ED">
        <w:rPr>
          <w:b/>
          <w:i/>
          <w:sz w:val="26"/>
          <w:szCs w:val="26"/>
        </w:rPr>
        <w:t xml:space="preserve">ой </w:t>
      </w:r>
      <w:r w:rsidRPr="002978ED">
        <w:rPr>
          <w:b/>
          <w:i/>
          <w:sz w:val="26"/>
          <w:szCs w:val="26"/>
        </w:rPr>
        <w:t>«К»)</w:t>
      </w:r>
    </w:p>
    <w:p w:rsidR="00654842" w:rsidRPr="002978ED" w:rsidRDefault="00654842" w:rsidP="0065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p>
    <w:p w:rsidR="002978ED" w:rsidRPr="002978ED" w:rsidRDefault="002978ED" w:rsidP="00654842">
      <w:pPr>
        <w:ind w:firstLine="709"/>
        <w:contextualSpacing/>
        <w:jc w:val="both"/>
        <w:rPr>
          <w:bCs/>
          <w:sz w:val="26"/>
          <w:szCs w:val="26"/>
        </w:rPr>
      </w:pPr>
      <w:bookmarkStart w:id="251" w:name="_Toc469405371"/>
      <w:bookmarkStart w:id="252" w:name="_Toc439022931"/>
      <w:bookmarkStart w:id="253" w:name="_Toc439022845"/>
      <w:bookmarkEnd w:id="251"/>
      <w:bookmarkEnd w:id="252"/>
      <w:bookmarkEnd w:id="253"/>
    </w:p>
    <w:p w:rsidR="00654842" w:rsidRPr="002978ED" w:rsidRDefault="00654842" w:rsidP="00654842">
      <w:pPr>
        <w:ind w:firstLine="709"/>
        <w:contextualSpacing/>
        <w:jc w:val="both"/>
        <w:rPr>
          <w:sz w:val="26"/>
          <w:szCs w:val="26"/>
        </w:rPr>
      </w:pPr>
      <w:r w:rsidRPr="004B2503">
        <w:rPr>
          <w:b/>
          <w:sz w:val="26"/>
          <w:szCs w:val="26"/>
        </w:rPr>
        <w:t>Изложение с творческим заданием</w:t>
      </w:r>
      <w:r w:rsidRPr="002978ED">
        <w:rPr>
          <w:sz w:val="26"/>
          <w:szCs w:val="26"/>
        </w:rPr>
        <w:t xml:space="preserve"> содержит текст, творческое задание, инструкцию для обучающегося. Текст для изложения</w:t>
      </w:r>
      <w:r w:rsidR="00F03873">
        <w:rPr>
          <w:sz w:val="26"/>
          <w:szCs w:val="26"/>
        </w:rPr>
        <w:t xml:space="preserve"> </w:t>
      </w:r>
      <w:r w:rsidRPr="002978ED">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lastRenderedPageBreak/>
        <w:t xml:space="preserve">В качестве организатора проведения экзамена в форме изложения 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r w:rsidRPr="002978ED">
        <w:rPr>
          <w:sz w:val="26"/>
          <w:szCs w:val="26"/>
        </w:rPr>
        <w:t>Обучающимся</w:t>
      </w:r>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654842" w:rsidRPr="002978ED" w:rsidRDefault="00654842" w:rsidP="004519CB">
      <w:pPr>
        <w:ind w:firstLine="709"/>
        <w:jc w:val="both"/>
        <w:textAlignment w:val="baseline"/>
        <w:rPr>
          <w:sz w:val="26"/>
          <w:szCs w:val="26"/>
        </w:rPr>
      </w:pPr>
      <w:r w:rsidRPr="002978ED">
        <w:rPr>
          <w:sz w:val="26"/>
          <w:szCs w:val="26"/>
        </w:rPr>
        <w:t>ГВЭ по русскому языку для обучающихся с расстройствами аутистического спектра може</w:t>
      </w:r>
      <w:r w:rsidR="004519CB" w:rsidRPr="002978ED">
        <w:rPr>
          <w:sz w:val="26"/>
          <w:szCs w:val="26"/>
        </w:rPr>
        <w:t>т проводиться в форме диктанта.</w:t>
      </w:r>
    </w:p>
    <w:p w:rsidR="004519CB" w:rsidRPr="002978ED" w:rsidRDefault="004519CB" w:rsidP="00F03873">
      <w:pPr>
        <w:jc w:val="both"/>
        <w:textAlignment w:val="baseline"/>
        <w:rPr>
          <w:sz w:val="26"/>
          <w:szCs w:val="26"/>
        </w:rPr>
      </w:pP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lastRenderedPageBreak/>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Pr="002978ED" w:rsidRDefault="004B2503" w:rsidP="00CE08DD">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p>
    <w:tbl>
      <w:tblPr>
        <w:tblStyle w:val="130"/>
        <w:tblW w:w="9430" w:type="dxa"/>
        <w:tblInd w:w="108" w:type="dxa"/>
        <w:tblLook w:val="04A0"/>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xml:space="preserve">, на базе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Письменный экзаме</w:t>
      </w:r>
      <w:r w:rsidR="00296089">
        <w:rPr>
          <w:sz w:val="26"/>
          <w:szCs w:val="26"/>
        </w:rPr>
        <w:t xml:space="preserve">н ГВЭ по математике проводится </w:t>
      </w:r>
      <w:r w:rsidRPr="002978ED">
        <w:rPr>
          <w:sz w:val="26"/>
          <w:szCs w:val="26"/>
        </w:rP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1273F4" w:rsidRPr="002978ED" w:rsidRDefault="00B75C7B" w:rsidP="001273F4">
      <w:pPr>
        <w:tabs>
          <w:tab w:val="left" w:pos="0"/>
        </w:tabs>
        <w:jc w:val="both"/>
        <w:rPr>
          <w:i/>
          <w:sz w:val="26"/>
          <w:szCs w:val="26"/>
        </w:rPr>
      </w:pPr>
      <w:r w:rsidRPr="002978ED">
        <w:rPr>
          <w:b/>
          <w:sz w:val="26"/>
          <w:szCs w:val="26"/>
        </w:rPr>
        <w:t>ЭМ</w:t>
      </w:r>
      <w:r w:rsidR="00296089">
        <w:rPr>
          <w:b/>
          <w:sz w:val="26"/>
          <w:szCs w:val="26"/>
        </w:rPr>
        <w:t xml:space="preserve"> </w:t>
      </w:r>
      <w:r w:rsidRPr="002978ED">
        <w:rPr>
          <w:b/>
          <w:i/>
          <w:sz w:val="26"/>
          <w:szCs w:val="26"/>
        </w:rPr>
        <w:t xml:space="preserve">с литерой </w:t>
      </w:r>
      <w:r w:rsidR="001273F4" w:rsidRPr="002978ED">
        <w:rPr>
          <w:b/>
          <w:i/>
          <w:sz w:val="26"/>
          <w:szCs w:val="26"/>
        </w:rPr>
        <w:t xml:space="preserve"> «А»</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третий эксперт проверяет только ответы на те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w:t>
      </w:r>
      <w:r w:rsidR="00CE08DD">
        <w:rPr>
          <w:sz w:val="26"/>
          <w:szCs w:val="26"/>
        </w:rPr>
        <w:t xml:space="preserve"> </w:t>
      </w:r>
      <w:r w:rsidRPr="002978ED">
        <w:rPr>
          <w:sz w:val="26"/>
          <w:szCs w:val="26"/>
        </w:rPr>
        <w:t xml:space="preserve">заданий 11 и 12, в сумме 2 или более баллов, то третий эксперт проверяет ответы на оба эти </w:t>
      </w:r>
      <w:r w:rsidR="00CE08DD">
        <w:rPr>
          <w:sz w:val="26"/>
          <w:szCs w:val="26"/>
        </w:rPr>
        <w:t>з</w:t>
      </w:r>
      <w:r w:rsidRPr="002978ED">
        <w:rPr>
          <w:sz w:val="26"/>
          <w:szCs w:val="26"/>
        </w:rPr>
        <w:t>адания.</w:t>
      </w:r>
    </w:p>
    <w:p w:rsidR="004B2503" w:rsidRPr="002978ED" w:rsidRDefault="001273F4" w:rsidP="00CE08DD">
      <w:pPr>
        <w:overflowPunct w:val="0"/>
        <w:autoSpaceDE w:val="0"/>
        <w:autoSpaceDN w:val="0"/>
        <w:adjustRightInd w:val="0"/>
        <w:ind w:firstLine="567"/>
        <w:jc w:val="both"/>
        <w:textAlignment w:val="baseline"/>
        <w:rPr>
          <w:sz w:val="26"/>
          <w:szCs w:val="26"/>
        </w:rPr>
      </w:pPr>
      <w:r w:rsidRPr="002978ED">
        <w:rPr>
          <w:sz w:val="26"/>
          <w:szCs w:val="26"/>
        </w:rPr>
        <w:t>Рекомендуется следующая шкала перевода суммы первичных баллов</w:t>
      </w:r>
      <w:r w:rsidR="00F03873">
        <w:rPr>
          <w:sz w:val="26"/>
          <w:szCs w:val="26"/>
        </w:rPr>
        <w:t xml:space="preserve"> </w:t>
      </w:r>
      <w:r w:rsidRPr="002978ED">
        <w:rPr>
          <w:sz w:val="26"/>
          <w:szCs w:val="26"/>
        </w:rPr>
        <w:t>в пятибалльную систему оценивания</w:t>
      </w:r>
      <w:r w:rsidR="00B75C7B" w:rsidRPr="002978ED">
        <w:rPr>
          <w:sz w:val="26"/>
          <w:szCs w:val="26"/>
        </w:rPr>
        <w:t>:</w:t>
      </w:r>
    </w:p>
    <w:tbl>
      <w:tblPr>
        <w:tblW w:w="5000" w:type="pct"/>
        <w:tblCellMar>
          <w:left w:w="40" w:type="dxa"/>
          <w:right w:w="40" w:type="dxa"/>
        </w:tblCellMar>
        <w:tblLook w:val="0000"/>
      </w:tblPr>
      <w:tblGrid>
        <w:gridCol w:w="5105"/>
        <w:gridCol w:w="1467"/>
        <w:gridCol w:w="1467"/>
        <w:gridCol w:w="1187"/>
        <w:gridCol w:w="1626"/>
      </w:tblGrid>
      <w:tr w:rsidR="001273F4" w:rsidRPr="002978ED" w:rsidTr="00CE08DD">
        <w:trPr>
          <w:trHeight w:val="233"/>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4B2503" w:rsidRPr="002978ED" w:rsidRDefault="001273F4" w:rsidP="00CE08DD">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tbl>
      <w:tblPr>
        <w:tblW w:w="5000" w:type="pct"/>
        <w:tblCellMar>
          <w:left w:w="40" w:type="dxa"/>
          <w:right w:w="40" w:type="dxa"/>
        </w:tblCellMar>
        <w:tblLook w:val="0000"/>
      </w:tblPr>
      <w:tblGrid>
        <w:gridCol w:w="5105"/>
        <w:gridCol w:w="1467"/>
        <w:gridCol w:w="1467"/>
        <w:gridCol w:w="1187"/>
        <w:gridCol w:w="1626"/>
      </w:tblGrid>
      <w:tr w:rsidR="001273F4" w:rsidRPr="002978ED" w:rsidTr="00CE08DD">
        <w:trPr>
          <w:trHeight w:val="283"/>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lastRenderedPageBreak/>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B2503" w:rsidRPr="002978ED" w:rsidRDefault="001273F4" w:rsidP="00CE08DD">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tbl>
      <w:tblPr>
        <w:tblW w:w="5000" w:type="pct"/>
        <w:tblCellMar>
          <w:left w:w="40" w:type="dxa"/>
          <w:right w:w="40" w:type="dxa"/>
        </w:tblCellMar>
        <w:tblLook w:val="0000"/>
      </w:tblPr>
      <w:tblGrid>
        <w:gridCol w:w="5105"/>
        <w:gridCol w:w="1467"/>
        <w:gridCol w:w="1467"/>
        <w:gridCol w:w="1187"/>
        <w:gridCol w:w="1626"/>
      </w:tblGrid>
      <w:tr w:rsidR="001273F4" w:rsidRPr="002978ED" w:rsidTr="00CE08DD">
        <w:trPr>
          <w:trHeight w:val="32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B2503" w:rsidRPr="002978ED" w:rsidRDefault="001273F4" w:rsidP="00CE08DD">
      <w:pPr>
        <w:overflowPunct w:val="0"/>
        <w:autoSpaceDE w:val="0"/>
        <w:autoSpaceDN w:val="0"/>
        <w:adjustRightInd w:val="0"/>
        <w:ind w:firstLine="567"/>
        <w:jc w:val="both"/>
        <w:textAlignment w:val="baseline"/>
        <w:rPr>
          <w:sz w:val="26"/>
          <w:szCs w:val="26"/>
        </w:rPr>
      </w:pPr>
      <w:r w:rsidRPr="002978ED">
        <w:rPr>
          <w:sz w:val="26"/>
          <w:szCs w:val="26"/>
        </w:rPr>
        <w:t>Рекомендуется следующая шкала перевода суммы первичных баллов</w:t>
      </w:r>
      <w:r w:rsidR="00CE08DD">
        <w:rPr>
          <w:sz w:val="26"/>
          <w:szCs w:val="26"/>
        </w:rPr>
        <w:t xml:space="preserve"> </w:t>
      </w:r>
      <w:r w:rsidRPr="002978ED">
        <w:rPr>
          <w:sz w:val="26"/>
          <w:szCs w:val="26"/>
        </w:rPr>
        <w:t>в пятибалльную систему оценивания</w:t>
      </w:r>
      <w:r w:rsidR="00B75C7B" w:rsidRPr="002978ED">
        <w:rPr>
          <w:sz w:val="26"/>
          <w:szCs w:val="26"/>
        </w:rPr>
        <w:t>:</w:t>
      </w:r>
    </w:p>
    <w:tbl>
      <w:tblPr>
        <w:tblW w:w="5000" w:type="pct"/>
        <w:tblCellMar>
          <w:left w:w="40" w:type="dxa"/>
          <w:right w:w="40" w:type="dxa"/>
        </w:tblCellMar>
        <w:tblLook w:val="0000"/>
      </w:tblPr>
      <w:tblGrid>
        <w:gridCol w:w="5105"/>
        <w:gridCol w:w="1467"/>
        <w:gridCol w:w="1467"/>
        <w:gridCol w:w="1187"/>
        <w:gridCol w:w="1626"/>
      </w:tblGrid>
      <w:tr w:rsidR="001273F4" w:rsidRPr="002978ED" w:rsidTr="00CE08DD">
        <w:trPr>
          <w:trHeight w:val="271"/>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CE08DD">
        <w:trPr>
          <w:trHeight w:val="247"/>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CE08DD">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CE08DD">
            <w:pPr>
              <w:overflowPunct w:val="0"/>
              <w:autoSpaceDE w:val="0"/>
              <w:autoSpaceDN w:val="0"/>
              <w:adjustRightInd w:val="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CE08DD">
            <w:pPr>
              <w:overflowPunct w:val="0"/>
              <w:autoSpaceDE w:val="0"/>
              <w:autoSpaceDN w:val="0"/>
              <w:adjustRightInd w:val="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CE08DD">
            <w:pPr>
              <w:overflowPunct w:val="0"/>
              <w:autoSpaceDE w:val="0"/>
              <w:autoSpaceDN w:val="0"/>
              <w:adjustRightInd w:val="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CE08DD">
            <w:pPr>
              <w:overflowPunct w:val="0"/>
              <w:autoSpaceDE w:val="0"/>
              <w:autoSpaceDN w:val="0"/>
              <w:adjustRightInd w:val="0"/>
              <w:jc w:val="center"/>
              <w:textAlignment w:val="baseline"/>
              <w:rPr>
                <w:sz w:val="26"/>
                <w:szCs w:val="26"/>
              </w:rPr>
            </w:pPr>
            <w:r w:rsidRPr="002978ED">
              <w:rPr>
                <w:sz w:val="26"/>
                <w:szCs w:val="26"/>
              </w:rPr>
              <w:t>20–23</w:t>
            </w:r>
          </w:p>
        </w:tc>
      </w:tr>
    </w:tbl>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00CE08D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и состоит из трех частей. Часть 1 содержит 6 заданий с выбором одного верного ответа из четырех предложенных. Часть </w:t>
      </w:r>
      <w:r w:rsidRPr="002978ED">
        <w:rPr>
          <w:sz w:val="26"/>
          <w:szCs w:val="26"/>
        </w:rPr>
        <w:lastRenderedPageBreak/>
        <w:t>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B2503" w:rsidRPr="002978ED" w:rsidRDefault="001273F4" w:rsidP="00CE08DD">
      <w:pPr>
        <w:overflowPunct w:val="0"/>
        <w:autoSpaceDE w:val="0"/>
        <w:autoSpaceDN w:val="0"/>
        <w:adjustRightInd w:val="0"/>
        <w:ind w:firstLine="567"/>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p>
    <w:tbl>
      <w:tblPr>
        <w:tblW w:w="5000" w:type="pct"/>
        <w:tblCellMar>
          <w:left w:w="40" w:type="dxa"/>
          <w:right w:w="40" w:type="dxa"/>
        </w:tblCellMar>
        <w:tblLook w:val="0000"/>
      </w:tblPr>
      <w:tblGrid>
        <w:gridCol w:w="5105"/>
        <w:gridCol w:w="1467"/>
        <w:gridCol w:w="1467"/>
        <w:gridCol w:w="1187"/>
        <w:gridCol w:w="1626"/>
      </w:tblGrid>
      <w:tr w:rsidR="001273F4" w:rsidRPr="002978ED" w:rsidTr="00CE08DD">
        <w:trPr>
          <w:trHeight w:val="377"/>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00CE08D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r w:rsidR="0083399C" w:rsidRPr="002978ED">
        <w:rPr>
          <w:sz w:val="26"/>
          <w:szCs w:val="26"/>
        </w:rPr>
        <w:t>Обучающиеся</w:t>
      </w:r>
      <w:r w:rsidR="00CE08DD">
        <w:rPr>
          <w:sz w:val="26"/>
          <w:szCs w:val="26"/>
        </w:rPr>
        <w:t xml:space="preserve"> </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B2503" w:rsidRPr="002978ED" w:rsidRDefault="001273F4" w:rsidP="00CE08DD">
      <w:pPr>
        <w:overflowPunct w:val="0"/>
        <w:autoSpaceDE w:val="0"/>
        <w:autoSpaceDN w:val="0"/>
        <w:adjustRightInd w:val="0"/>
        <w:ind w:firstLine="567"/>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p>
    <w:tbl>
      <w:tblPr>
        <w:tblW w:w="5000" w:type="pct"/>
        <w:tblCellMar>
          <w:left w:w="40" w:type="dxa"/>
          <w:right w:w="40" w:type="dxa"/>
        </w:tblCellMar>
        <w:tblLook w:val="0000"/>
      </w:tblPr>
      <w:tblGrid>
        <w:gridCol w:w="5105"/>
        <w:gridCol w:w="1467"/>
        <w:gridCol w:w="1467"/>
        <w:gridCol w:w="1187"/>
        <w:gridCol w:w="1626"/>
      </w:tblGrid>
      <w:tr w:rsidR="001273F4" w:rsidRPr="002978ED" w:rsidTr="00CE08DD">
        <w:trPr>
          <w:trHeight w:val="3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CE08DD">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CE08DD">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CE08DD">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CE08DD">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CE08DD">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CE08DD">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CE08DD">
            <w:pPr>
              <w:overflowPunct w:val="0"/>
              <w:autoSpaceDE w:val="0"/>
              <w:autoSpaceDN w:val="0"/>
              <w:adjustRightInd w:val="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CE08DD">
            <w:pPr>
              <w:overflowPunct w:val="0"/>
              <w:autoSpaceDE w:val="0"/>
              <w:autoSpaceDN w:val="0"/>
              <w:adjustRightInd w:val="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CE08DD">
            <w:pPr>
              <w:overflowPunct w:val="0"/>
              <w:autoSpaceDE w:val="0"/>
              <w:autoSpaceDN w:val="0"/>
              <w:adjustRightInd w:val="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CE08DD">
            <w:pPr>
              <w:overflowPunct w:val="0"/>
              <w:autoSpaceDE w:val="0"/>
              <w:autoSpaceDN w:val="0"/>
              <w:adjustRightInd w:val="0"/>
              <w:jc w:val="center"/>
              <w:textAlignment w:val="baseline"/>
              <w:rPr>
                <w:sz w:val="26"/>
                <w:szCs w:val="26"/>
              </w:rPr>
            </w:pPr>
            <w:r w:rsidRPr="002978ED">
              <w:rPr>
                <w:sz w:val="26"/>
                <w:szCs w:val="26"/>
              </w:rPr>
              <w:t>28–35</w:t>
            </w:r>
          </w:p>
        </w:tc>
      </w:tr>
    </w:tbl>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lastRenderedPageBreak/>
        <w:t>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на те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B2503" w:rsidRPr="002978ED" w:rsidRDefault="001273F4" w:rsidP="00CE08DD">
      <w:pPr>
        <w:overflowPunct w:val="0"/>
        <w:autoSpaceDE w:val="0"/>
        <w:autoSpaceDN w:val="0"/>
        <w:adjustRightInd w:val="0"/>
        <w:ind w:firstLine="708"/>
        <w:jc w:val="both"/>
        <w:textAlignment w:val="baseline"/>
        <w:rPr>
          <w:sz w:val="26"/>
          <w:szCs w:val="26"/>
        </w:rPr>
      </w:pPr>
      <w:r w:rsidRPr="002978ED">
        <w:rPr>
          <w:sz w:val="26"/>
          <w:szCs w:val="26"/>
        </w:rPr>
        <w:t>Рекомендуется следующая шкала перевода суммы первичных баллов</w:t>
      </w:r>
      <w:r w:rsidR="00CE08DD">
        <w:rPr>
          <w:sz w:val="26"/>
          <w:szCs w:val="26"/>
        </w:rPr>
        <w:t xml:space="preserve"> </w:t>
      </w:r>
      <w:r w:rsidRPr="002978ED">
        <w:rPr>
          <w:sz w:val="26"/>
          <w:szCs w:val="26"/>
        </w:rPr>
        <w:t>в пятибалльную систему оценивания</w:t>
      </w:r>
      <w:r w:rsidR="00B75C7B" w:rsidRPr="002978ED">
        <w:rPr>
          <w:sz w:val="26"/>
          <w:szCs w:val="26"/>
        </w:rPr>
        <w:t>:</w:t>
      </w:r>
    </w:p>
    <w:tbl>
      <w:tblPr>
        <w:tblW w:w="5000" w:type="pct"/>
        <w:tblCellMar>
          <w:left w:w="40" w:type="dxa"/>
          <w:right w:w="40" w:type="dxa"/>
        </w:tblCellMar>
        <w:tblLook w:val="0000"/>
      </w:tblPr>
      <w:tblGrid>
        <w:gridCol w:w="5105"/>
        <w:gridCol w:w="1467"/>
        <w:gridCol w:w="1467"/>
        <w:gridCol w:w="1187"/>
        <w:gridCol w:w="1626"/>
      </w:tblGrid>
      <w:tr w:rsidR="001273F4" w:rsidRPr="002978ED" w:rsidTr="00CE08DD">
        <w:trPr>
          <w:trHeight w:val="303"/>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CE08DD">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CE08DD">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CE08DD">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CE08DD">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CE08DD">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CE08DD">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CE08DD">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CE08DD">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CE08DD">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CE08DD">
            <w:pPr>
              <w:overflowPunct w:val="0"/>
              <w:autoSpaceDE w:val="0"/>
              <w:autoSpaceDN w:val="0"/>
              <w:adjustRightInd w:val="0"/>
              <w:jc w:val="center"/>
              <w:textAlignment w:val="baseline"/>
              <w:rPr>
                <w:sz w:val="26"/>
                <w:szCs w:val="26"/>
              </w:rPr>
            </w:pPr>
            <w:r w:rsidRPr="002978ED">
              <w:rPr>
                <w:sz w:val="26"/>
                <w:szCs w:val="26"/>
              </w:rPr>
              <w:t>15–16</w:t>
            </w:r>
          </w:p>
        </w:tc>
      </w:tr>
    </w:tbl>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00CE08DD">
        <w:rPr>
          <w:sz w:val="26"/>
          <w:szCs w:val="26"/>
        </w:rPr>
        <w:t xml:space="preserve"> </w:t>
      </w:r>
      <w:r w:rsidRPr="002978ED">
        <w:rPr>
          <w:sz w:val="26"/>
          <w:szCs w:val="26"/>
        </w:rPr>
        <w:t>26 заданий. Часть 1 содержит 25 заданий с кратким ответом, часть 2 содержит 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4B2503" w:rsidRPr="002978ED" w:rsidRDefault="001273F4" w:rsidP="00CE08DD">
      <w:pPr>
        <w:ind w:firstLine="426"/>
        <w:jc w:val="both"/>
        <w:rPr>
          <w:sz w:val="26"/>
          <w:szCs w:val="26"/>
        </w:rPr>
      </w:pPr>
      <w:r w:rsidRPr="002978ED">
        <w:rPr>
          <w:sz w:val="26"/>
          <w:szCs w:val="26"/>
        </w:rPr>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tbl>
      <w:tblPr>
        <w:tblW w:w="5000" w:type="pct"/>
        <w:tblCellMar>
          <w:left w:w="40" w:type="dxa"/>
          <w:right w:w="40" w:type="dxa"/>
        </w:tblCellMar>
        <w:tblLook w:val="0000"/>
      </w:tblPr>
      <w:tblGrid>
        <w:gridCol w:w="4347"/>
        <w:gridCol w:w="1628"/>
        <w:gridCol w:w="1628"/>
        <w:gridCol w:w="1628"/>
        <w:gridCol w:w="1621"/>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содержит 19 заданий, различающихся формой и </w:t>
      </w:r>
      <w:r w:rsidR="00CE08DD">
        <w:rPr>
          <w:sz w:val="26"/>
          <w:szCs w:val="26"/>
        </w:rPr>
        <w:t>у</w:t>
      </w:r>
      <w:r w:rsidRPr="002978ED">
        <w:rPr>
          <w:sz w:val="26"/>
          <w:szCs w:val="26"/>
        </w:rPr>
        <w:t>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4B2503" w:rsidRPr="002978ED" w:rsidRDefault="00B75C7B" w:rsidP="00CE08DD">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tbl>
      <w:tblPr>
        <w:tblW w:w="5000" w:type="pct"/>
        <w:tblCellMar>
          <w:left w:w="40" w:type="dxa"/>
          <w:right w:w="40" w:type="dxa"/>
        </w:tblCellMar>
        <w:tblLook w:val="0000"/>
      </w:tblPr>
      <w:tblGrid>
        <w:gridCol w:w="4347"/>
        <w:gridCol w:w="1628"/>
        <w:gridCol w:w="1628"/>
        <w:gridCol w:w="1628"/>
        <w:gridCol w:w="1621"/>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00CE08DD">
        <w:rPr>
          <w:sz w:val="26"/>
          <w:szCs w:val="26"/>
        </w:rPr>
        <w:t xml:space="preserve"> </w:t>
      </w:r>
      <w:r w:rsidRPr="002978ED">
        <w:rPr>
          <w:bCs/>
          <w:sz w:val="26"/>
          <w:szCs w:val="26"/>
        </w:rPr>
        <w:t>задание</w:t>
      </w:r>
      <w:r w:rsidR="00CE08DD">
        <w:rPr>
          <w:bCs/>
          <w:sz w:val="26"/>
          <w:szCs w:val="26"/>
        </w:rPr>
        <w:t xml:space="preserve"> </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B2503" w:rsidRPr="002978ED" w:rsidRDefault="00B75C7B" w:rsidP="00CE08DD">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tbl>
      <w:tblPr>
        <w:tblW w:w="5000" w:type="pct"/>
        <w:tblCellMar>
          <w:left w:w="40" w:type="dxa"/>
          <w:right w:w="40" w:type="dxa"/>
        </w:tblCellMar>
        <w:tblLook w:val="0000"/>
      </w:tblPr>
      <w:tblGrid>
        <w:gridCol w:w="4640"/>
        <w:gridCol w:w="1534"/>
        <w:gridCol w:w="1452"/>
        <w:gridCol w:w="1613"/>
        <w:gridCol w:w="1613"/>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B2503" w:rsidRPr="002978ED" w:rsidRDefault="001273F4" w:rsidP="00CE08DD">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p>
    <w:tbl>
      <w:tblPr>
        <w:tblW w:w="4999" w:type="pct"/>
        <w:tblCellMar>
          <w:left w:w="40" w:type="dxa"/>
          <w:right w:w="40" w:type="dxa"/>
        </w:tblCellMar>
        <w:tblLook w:val="00A0"/>
      </w:tblPr>
      <w:tblGrid>
        <w:gridCol w:w="4412"/>
        <w:gridCol w:w="1608"/>
        <w:gridCol w:w="1610"/>
        <w:gridCol w:w="1610"/>
        <w:gridCol w:w="161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296089">
          <w:pgSz w:w="11906" w:h="16838"/>
          <w:pgMar w:top="567" w:right="567" w:bottom="567" w:left="567" w:header="567" w:footer="567"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540FCB">
      <w:pPr>
        <w:pStyle w:val="11"/>
      </w:pPr>
      <w:bookmarkStart w:id="254" w:name="_Toc470715357"/>
      <w:r w:rsidRPr="002978ED">
        <w:lastRenderedPageBreak/>
        <w:t xml:space="preserve">Приложение </w:t>
      </w:r>
      <w:r w:rsidR="005A552D">
        <w:t>8</w:t>
      </w:r>
      <w:r w:rsidR="00C05D87" w:rsidRPr="002978ED">
        <w:t>.</w:t>
      </w:r>
      <w:r w:rsidR="00CE08DD">
        <w:t xml:space="preserve"> </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В комплект ЭМ по русскому языку включены 15 билетов. Каждый билет содержит текст и три задания. Первое задание проверяет умения по</w:t>
      </w:r>
      <w:r w:rsidR="00796AC5">
        <w:rPr>
          <w:sz w:val="26"/>
          <w:szCs w:val="26"/>
        </w:rPr>
        <w:t xml:space="preserve"> </w:t>
      </w:r>
      <w:r w:rsidRPr="002978ED">
        <w:rPr>
          <w:sz w:val="26"/>
          <w:szCs w:val="26"/>
        </w:rPr>
        <w:t>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выполнение первого задания – 2 максимальных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выполнения второго и третьего заданий  – 12 максимальных баллов (по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оценка речевого оформления ответа  – 3 максимальных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4B2503" w:rsidRPr="002978ED" w:rsidRDefault="006E203C" w:rsidP="00796AC5">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Математика</w:t>
      </w:r>
    </w:p>
    <w:p w:rsidR="00FC137F" w:rsidRPr="002978ED" w:rsidRDefault="00FC137F" w:rsidP="00796AC5">
      <w:pPr>
        <w:tabs>
          <w:tab w:val="left" w:pos="0"/>
        </w:tabs>
        <w:overflowPunct w:val="0"/>
        <w:autoSpaceDE w:val="0"/>
        <w:autoSpaceDN w:val="0"/>
        <w:adjustRightInd w:val="0"/>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796AC5">
      <w:pPr>
        <w:overflowPunct w:val="0"/>
        <w:autoSpaceDE w:val="0"/>
        <w:autoSpaceDN w:val="0"/>
        <w:adjustRightInd w:val="0"/>
        <w:jc w:val="both"/>
        <w:textAlignment w:val="baseline"/>
        <w:rPr>
          <w:sz w:val="26"/>
          <w:szCs w:val="26"/>
        </w:rPr>
      </w:pPr>
      <w:r w:rsidRPr="002978ED">
        <w:rPr>
          <w:sz w:val="26"/>
          <w:szCs w:val="26"/>
        </w:rPr>
        <w:lastRenderedPageBreak/>
        <w:t xml:space="preserve">Для подготовки ответа на вопросы билета обучающимся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2978ED" w:rsidRDefault="006E203C" w:rsidP="00796AC5">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FC137F" w:rsidRPr="002978ED" w:rsidRDefault="00FC137F" w:rsidP="00796AC5">
      <w:pPr>
        <w:overflowPunct w:val="0"/>
        <w:autoSpaceDE w:val="0"/>
        <w:autoSpaceDN w:val="0"/>
        <w:adjustRightInd w:val="0"/>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При проведении устного экзамена по биологии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3) модели и рельефные таблицы.</w:t>
      </w: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FC137F" w:rsidRPr="002978ED" w:rsidRDefault="00FC137F" w:rsidP="00796AC5">
      <w:pPr>
        <w:overflowPunct w:val="0"/>
        <w:autoSpaceDE w:val="0"/>
        <w:autoSpaceDN w:val="0"/>
        <w:adjustRightInd w:val="0"/>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lastRenderedPageBreak/>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lastRenderedPageBreak/>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FC137F" w:rsidRPr="002978ED" w:rsidRDefault="00FC137F" w:rsidP="00796AC5">
      <w:pPr>
        <w:overflowPunct w:val="0"/>
        <w:autoSpaceDE w:val="0"/>
        <w:autoSpaceDN w:val="0"/>
        <w:adjustRightInd w:val="0"/>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 xml:space="preserve">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w:t>
      </w:r>
      <w:r w:rsidRPr="002978ED">
        <w:rPr>
          <w:sz w:val="26"/>
          <w:szCs w:val="26"/>
        </w:rPr>
        <w:lastRenderedPageBreak/>
        <w:t>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FC137F" w:rsidRPr="002978ED" w:rsidRDefault="00FC137F" w:rsidP="00796AC5">
      <w:pPr>
        <w:tabs>
          <w:tab w:val="left" w:pos="993"/>
        </w:tabs>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химии обучающимся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Комплект ЭМ по каждому из четырёх</w:t>
      </w:r>
      <w:r w:rsidR="00796AC5">
        <w:rPr>
          <w:sz w:val="26"/>
          <w:szCs w:val="26"/>
        </w:rPr>
        <w:t xml:space="preserve"> </w:t>
      </w:r>
      <w:r w:rsidRPr="002978ED">
        <w:rPr>
          <w:sz w:val="26"/>
          <w:szCs w:val="26"/>
        </w:rPr>
        <w:t xml:space="preserve">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00796AC5">
        <w:rPr>
          <w:sz w:val="26"/>
          <w:szCs w:val="26"/>
        </w:rPr>
        <w:t xml:space="preserve"> </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w:t>
      </w:r>
      <w:r w:rsidR="00796AC5">
        <w:rPr>
          <w:sz w:val="26"/>
          <w:szCs w:val="26"/>
        </w:rPr>
        <w:t xml:space="preserve">вной идеи и главных фактов.  Во </w:t>
      </w:r>
      <w:r w:rsidRPr="002978ED">
        <w:rPr>
          <w:sz w:val="26"/>
          <w:szCs w:val="26"/>
        </w:rPr>
        <w:t>втором задании предлагается высказаться по заданной теме. Экзаменуемый должен построить связное законченное монологическое высказывание (объёмом 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w:t>
      </w:r>
      <w:r w:rsidR="00796AC5">
        <w:rPr>
          <w:sz w:val="26"/>
          <w:szCs w:val="26"/>
        </w:rPr>
        <w:t xml:space="preserve"> </w:t>
      </w:r>
      <w:r w:rsidR="00736E7F" w:rsidRPr="002978ED">
        <w:rPr>
          <w:sz w:val="26"/>
          <w:szCs w:val="26"/>
        </w:rPr>
        <w:t>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2978ED" w:rsidRDefault="00736E7F" w:rsidP="00796AC5">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29"/>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Для подготовки ответа на вопросы билета экзаменуемому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5D3A0E">
      <w:pgSz w:w="11906" w:h="16838"/>
      <w:pgMar w:top="567" w:right="567" w:bottom="567" w:left="56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96D" w:rsidRDefault="0023596D" w:rsidP="000F30D0">
      <w:r>
        <w:separator/>
      </w:r>
    </w:p>
  </w:endnote>
  <w:endnote w:type="continuationSeparator" w:id="1">
    <w:p w:rsidR="0023596D" w:rsidRDefault="0023596D"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73" w:rsidRDefault="00016773"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016773" w:rsidRDefault="00016773"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73" w:rsidRDefault="00016773">
    <w:pPr>
      <w:pStyle w:val="af4"/>
      <w:jc w:val="right"/>
    </w:pPr>
    <w:fldSimple w:instr=" PAGE   \* MERGEFORMAT ">
      <w:r w:rsidR="00586A4B">
        <w:rPr>
          <w:noProof/>
        </w:rPr>
        <w:t>2</w:t>
      </w:r>
    </w:fldSimple>
  </w:p>
  <w:p w:rsidR="00016773" w:rsidRDefault="0001677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96D" w:rsidRDefault="0023596D" w:rsidP="000F30D0">
      <w:r>
        <w:separator/>
      </w:r>
    </w:p>
  </w:footnote>
  <w:footnote w:type="continuationSeparator" w:id="1">
    <w:p w:rsidR="0023596D" w:rsidRDefault="0023596D" w:rsidP="000F30D0">
      <w:r>
        <w:continuationSeparator/>
      </w:r>
    </w:p>
  </w:footnote>
  <w:footnote w:id="2">
    <w:p w:rsidR="00016773" w:rsidRDefault="00016773" w:rsidP="00B57992">
      <w:pPr>
        <w:pStyle w:val="af0"/>
        <w:jc w:val="both"/>
      </w:pPr>
      <w:r>
        <w:rPr>
          <w:rStyle w:val="afd"/>
        </w:rPr>
        <w:footnoteRef/>
      </w:r>
      <w:r w:rsidRPr="00E7548D">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w:t>
      </w:r>
      <w:r>
        <w:t xml:space="preserve"> </w:t>
      </w:r>
      <w:r w:rsidRPr="00E7548D">
        <w:t>РИС своего субъекта</w:t>
      </w:r>
    </w:p>
    <w:p w:rsidR="00016773" w:rsidRDefault="00016773">
      <w:pPr>
        <w:pStyle w:val="af0"/>
      </w:pPr>
    </w:p>
  </w:footnote>
  <w:footnote w:id="3">
    <w:p w:rsidR="00016773" w:rsidRDefault="00016773"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4">
    <w:p w:rsidR="00016773" w:rsidRDefault="00016773"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016773" w:rsidRDefault="00016773">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6">
    <w:p w:rsidR="00016773" w:rsidRDefault="00016773">
      <w:pPr>
        <w:pStyle w:val="af0"/>
      </w:pPr>
      <w:r>
        <w:rPr>
          <w:rStyle w:val="afd"/>
        </w:rPr>
        <w:footnoteRef/>
      </w:r>
      <w:r>
        <w:t xml:space="preserve"> Применимо при проведении ГВЭ в письменной форме</w:t>
      </w:r>
    </w:p>
  </w:footnote>
  <w:footnote w:id="7">
    <w:p w:rsidR="00016773" w:rsidRDefault="00016773" w:rsidP="000F30D0">
      <w:pPr>
        <w:pStyle w:val="af0"/>
      </w:pPr>
      <w:r>
        <w:rPr>
          <w:rStyle w:val="afd"/>
        </w:rPr>
        <w:footnoteRef/>
      </w:r>
      <w:r>
        <w:t>см. Требования к ППЭ</w:t>
      </w:r>
    </w:p>
  </w:footnote>
  <w:footnote w:id="8">
    <w:p w:rsidR="00016773" w:rsidRDefault="00016773" w:rsidP="000F30D0">
      <w:pPr>
        <w:pStyle w:val="af0"/>
      </w:pPr>
      <w:r>
        <w:rPr>
          <w:rStyle w:val="afd"/>
        </w:rPr>
        <w:footnoteRef/>
      </w:r>
      <w:r>
        <w:t>см. Требования к ППЭ</w:t>
      </w:r>
    </w:p>
  </w:footnote>
  <w:footnote w:id="9">
    <w:p w:rsidR="00016773" w:rsidRDefault="00016773"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016773" w:rsidRDefault="00016773" w:rsidP="00871147">
      <w:pPr>
        <w:pStyle w:val="af0"/>
        <w:jc w:val="both"/>
      </w:pPr>
    </w:p>
  </w:footnote>
  <w:footnote w:id="10">
    <w:p w:rsidR="00016773" w:rsidRDefault="00016773"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016773" w:rsidRDefault="00016773" w:rsidP="00871147">
      <w:pPr>
        <w:pStyle w:val="af0"/>
        <w:jc w:val="both"/>
      </w:pPr>
    </w:p>
    <w:p w:rsidR="00016773" w:rsidRDefault="00016773">
      <w:pPr>
        <w:pStyle w:val="af0"/>
      </w:pPr>
    </w:p>
  </w:footnote>
  <w:footnote w:id="11">
    <w:p w:rsidR="00016773" w:rsidRDefault="00016773"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016773" w:rsidRDefault="00016773" w:rsidP="00871147">
      <w:pPr>
        <w:pStyle w:val="af0"/>
        <w:jc w:val="both"/>
      </w:pPr>
    </w:p>
    <w:p w:rsidR="00016773" w:rsidRDefault="00016773">
      <w:pPr>
        <w:pStyle w:val="af0"/>
      </w:pPr>
    </w:p>
  </w:footnote>
  <w:footnote w:id="12">
    <w:p w:rsidR="00016773" w:rsidRDefault="00016773"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3">
    <w:p w:rsidR="00016773" w:rsidRDefault="00016773"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016773" w:rsidRDefault="00016773">
      <w:pPr>
        <w:pStyle w:val="af0"/>
      </w:pPr>
    </w:p>
  </w:footnote>
  <w:footnote w:id="14">
    <w:p w:rsidR="00016773" w:rsidRDefault="00016773" w:rsidP="00522461">
      <w:pPr>
        <w:pStyle w:val="af0"/>
      </w:pPr>
      <w:r>
        <w:rPr>
          <w:rStyle w:val="afd"/>
        </w:rPr>
        <w:footnoteRef/>
      </w:r>
      <w:r>
        <w:t xml:space="preserve"> Пункт 1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016773" w:rsidRDefault="00016773" w:rsidP="00522461">
      <w:pPr>
        <w:pStyle w:val="af0"/>
      </w:pPr>
      <w:r>
        <w:rPr>
          <w:rStyle w:val="afd"/>
        </w:rPr>
        <w:footnoteRef/>
      </w:r>
      <w:r>
        <w:t xml:space="preserve"> Пункт 2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6">
    <w:p w:rsidR="00016773" w:rsidRDefault="00016773"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73" w:rsidRDefault="00016773">
    <w:pPr>
      <w:pStyle w:val="af2"/>
      <w:jc w:val="right"/>
    </w:pPr>
  </w:p>
  <w:p w:rsidR="00016773" w:rsidRDefault="00016773">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08"/>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A41B12"/>
    <w:rsid w:val="00000638"/>
    <w:rsid w:val="00000E69"/>
    <w:rsid w:val="000019C2"/>
    <w:rsid w:val="00002995"/>
    <w:rsid w:val="00005848"/>
    <w:rsid w:val="00010D04"/>
    <w:rsid w:val="00013E17"/>
    <w:rsid w:val="00015C57"/>
    <w:rsid w:val="00016773"/>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34C4"/>
    <w:rsid w:val="000D037A"/>
    <w:rsid w:val="000D0CD4"/>
    <w:rsid w:val="000D34A4"/>
    <w:rsid w:val="000D4595"/>
    <w:rsid w:val="000D484A"/>
    <w:rsid w:val="000D553C"/>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15C2"/>
    <w:rsid w:val="00172C51"/>
    <w:rsid w:val="001735B8"/>
    <w:rsid w:val="00174848"/>
    <w:rsid w:val="0017486C"/>
    <w:rsid w:val="001768A3"/>
    <w:rsid w:val="00180B39"/>
    <w:rsid w:val="00182DB0"/>
    <w:rsid w:val="00186D8D"/>
    <w:rsid w:val="001876E4"/>
    <w:rsid w:val="00191432"/>
    <w:rsid w:val="00192457"/>
    <w:rsid w:val="001931BC"/>
    <w:rsid w:val="001967A5"/>
    <w:rsid w:val="001A2AAA"/>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3596D"/>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089"/>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52B3"/>
    <w:rsid w:val="0035656C"/>
    <w:rsid w:val="00356BB4"/>
    <w:rsid w:val="003572A9"/>
    <w:rsid w:val="0036225F"/>
    <w:rsid w:val="003629F6"/>
    <w:rsid w:val="00364B89"/>
    <w:rsid w:val="00367614"/>
    <w:rsid w:val="003705B9"/>
    <w:rsid w:val="0037581B"/>
    <w:rsid w:val="003805D3"/>
    <w:rsid w:val="00380BF7"/>
    <w:rsid w:val="00380D9D"/>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2EC6"/>
    <w:rsid w:val="003E458E"/>
    <w:rsid w:val="003E4F23"/>
    <w:rsid w:val="003F29F8"/>
    <w:rsid w:val="003F4626"/>
    <w:rsid w:val="003F5FB2"/>
    <w:rsid w:val="003F7837"/>
    <w:rsid w:val="004021EB"/>
    <w:rsid w:val="00404AE9"/>
    <w:rsid w:val="00410148"/>
    <w:rsid w:val="00410C48"/>
    <w:rsid w:val="00412833"/>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A0E35"/>
    <w:rsid w:val="004A619A"/>
    <w:rsid w:val="004A6393"/>
    <w:rsid w:val="004B2503"/>
    <w:rsid w:val="004B5177"/>
    <w:rsid w:val="004C79A6"/>
    <w:rsid w:val="004E0013"/>
    <w:rsid w:val="004E0716"/>
    <w:rsid w:val="004F212C"/>
    <w:rsid w:val="004F41F3"/>
    <w:rsid w:val="004F4710"/>
    <w:rsid w:val="00504267"/>
    <w:rsid w:val="00507E10"/>
    <w:rsid w:val="005130EA"/>
    <w:rsid w:val="0051649F"/>
    <w:rsid w:val="00521960"/>
    <w:rsid w:val="00522461"/>
    <w:rsid w:val="00523D5A"/>
    <w:rsid w:val="0052544C"/>
    <w:rsid w:val="005277FE"/>
    <w:rsid w:val="00530961"/>
    <w:rsid w:val="00531594"/>
    <w:rsid w:val="00532E81"/>
    <w:rsid w:val="00540FCB"/>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A4B"/>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D3A0E"/>
    <w:rsid w:val="005E3193"/>
    <w:rsid w:val="005E4B65"/>
    <w:rsid w:val="005F0932"/>
    <w:rsid w:val="005F0990"/>
    <w:rsid w:val="005F14ED"/>
    <w:rsid w:val="005F2A41"/>
    <w:rsid w:val="005F3EC3"/>
    <w:rsid w:val="005F535D"/>
    <w:rsid w:val="005F6339"/>
    <w:rsid w:val="00602387"/>
    <w:rsid w:val="00603517"/>
    <w:rsid w:val="00603ADB"/>
    <w:rsid w:val="006042FC"/>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6AC5"/>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52A23"/>
    <w:rsid w:val="00A602F6"/>
    <w:rsid w:val="00A60DFC"/>
    <w:rsid w:val="00A651B3"/>
    <w:rsid w:val="00A70349"/>
    <w:rsid w:val="00A77B20"/>
    <w:rsid w:val="00A82E7B"/>
    <w:rsid w:val="00A8425F"/>
    <w:rsid w:val="00A84590"/>
    <w:rsid w:val="00A84A8E"/>
    <w:rsid w:val="00A84E86"/>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5099"/>
    <w:rsid w:val="00B96570"/>
    <w:rsid w:val="00B96D18"/>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6875"/>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08DD"/>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0E44"/>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6D57"/>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3873"/>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540FCB"/>
    <w:pPr>
      <w:keepNext/>
      <w:keepLines/>
      <w:spacing w:before="60" w:after="120"/>
      <w:ind w:left="851" w:firstLine="425"/>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540FCB"/>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image" Target="media/image2.emf"/><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6AFB6-0D86-44FB-8394-95F72E05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2007</TotalTime>
  <Pages>71</Pages>
  <Words>27207</Words>
  <Characters>155083</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181927</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ЦСОШ</cp:lastModifiedBy>
  <cp:revision>56</cp:revision>
  <cp:lastPrinted>2017-01-05T07:24:00Z</cp:lastPrinted>
  <dcterms:created xsi:type="dcterms:W3CDTF">2016-11-22T15:24:00Z</dcterms:created>
  <dcterms:modified xsi:type="dcterms:W3CDTF">2017-01-05T07:27:00Z</dcterms:modified>
</cp:coreProperties>
</file>